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DF" w:rsidRDefault="006E3E85" w:rsidP="00906A4B">
      <w:pPr>
        <w:spacing w:before="63"/>
        <w:jc w:val="center"/>
        <w:rPr>
          <w:b/>
          <w:sz w:val="28"/>
        </w:rPr>
      </w:pPr>
      <w:r>
        <w:rPr>
          <w:b/>
          <w:sz w:val="28"/>
        </w:rPr>
        <w:t>Материальное обеспечение кабинета истории</w:t>
      </w:r>
    </w:p>
    <w:p w:rsidR="008C3ADF" w:rsidRDefault="006E3E85">
      <w:pPr>
        <w:pStyle w:val="a4"/>
        <w:numPr>
          <w:ilvl w:val="0"/>
          <w:numId w:val="3"/>
        </w:numPr>
        <w:tabs>
          <w:tab w:val="left" w:pos="742"/>
        </w:tabs>
        <w:spacing w:before="43" w:line="276" w:lineRule="auto"/>
        <w:ind w:left="741" w:right="117"/>
        <w:rPr>
          <w:sz w:val="28"/>
        </w:rPr>
      </w:pPr>
      <w:r>
        <w:rPr>
          <w:sz w:val="28"/>
        </w:rPr>
        <w:t>Учебное пособие М. Острогорский «Хронология всеобщей и русской истории» - 26</w:t>
      </w:r>
      <w:r>
        <w:rPr>
          <w:spacing w:val="-1"/>
          <w:sz w:val="28"/>
        </w:rPr>
        <w:t xml:space="preserve"> </w:t>
      </w:r>
      <w:r>
        <w:rPr>
          <w:sz w:val="28"/>
        </w:rPr>
        <w:t>шт.</w:t>
      </w:r>
    </w:p>
    <w:p w:rsidR="008C3ADF" w:rsidRDefault="006E3E85">
      <w:pPr>
        <w:pStyle w:val="a4"/>
        <w:numPr>
          <w:ilvl w:val="0"/>
          <w:numId w:val="3"/>
        </w:numPr>
        <w:tabs>
          <w:tab w:val="left" w:pos="742"/>
        </w:tabs>
        <w:spacing w:before="0" w:line="321" w:lineRule="exact"/>
        <w:ind w:hanging="361"/>
        <w:rPr>
          <w:sz w:val="28"/>
        </w:rPr>
      </w:pPr>
      <w:r>
        <w:rPr>
          <w:sz w:val="28"/>
        </w:rPr>
        <w:t>Большая энциклопедия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</w:p>
    <w:p w:rsidR="008C3ADF" w:rsidRDefault="006E3E85">
      <w:pPr>
        <w:pStyle w:val="a4"/>
        <w:numPr>
          <w:ilvl w:val="0"/>
          <w:numId w:val="3"/>
        </w:numPr>
        <w:tabs>
          <w:tab w:val="left" w:pos="742"/>
        </w:tabs>
        <w:ind w:hanging="361"/>
        <w:rPr>
          <w:sz w:val="28"/>
        </w:rPr>
      </w:pPr>
      <w:r>
        <w:rPr>
          <w:sz w:val="28"/>
        </w:rPr>
        <w:t>Шкаф- универсальный -1</w:t>
      </w:r>
      <w:r>
        <w:rPr>
          <w:spacing w:val="1"/>
          <w:sz w:val="28"/>
        </w:rPr>
        <w:t xml:space="preserve"> </w:t>
      </w:r>
      <w:r>
        <w:rPr>
          <w:sz w:val="28"/>
        </w:rPr>
        <w:t>шт.</w:t>
      </w:r>
    </w:p>
    <w:p w:rsidR="008C3ADF" w:rsidRDefault="006E3E85">
      <w:pPr>
        <w:pStyle w:val="a4"/>
        <w:numPr>
          <w:ilvl w:val="0"/>
          <w:numId w:val="3"/>
        </w:numPr>
        <w:tabs>
          <w:tab w:val="left" w:pos="742"/>
        </w:tabs>
        <w:ind w:hanging="361"/>
        <w:rPr>
          <w:sz w:val="28"/>
        </w:rPr>
      </w:pPr>
      <w:r>
        <w:rPr>
          <w:sz w:val="28"/>
        </w:rPr>
        <w:t>Стол ученический – 15</w:t>
      </w:r>
      <w:r>
        <w:rPr>
          <w:spacing w:val="-1"/>
          <w:sz w:val="28"/>
        </w:rPr>
        <w:t xml:space="preserve"> </w:t>
      </w:r>
      <w:r>
        <w:rPr>
          <w:sz w:val="28"/>
        </w:rPr>
        <w:t>шт.</w:t>
      </w:r>
    </w:p>
    <w:p w:rsidR="008C3ADF" w:rsidRDefault="006E3E85">
      <w:pPr>
        <w:pStyle w:val="a4"/>
        <w:numPr>
          <w:ilvl w:val="0"/>
          <w:numId w:val="3"/>
        </w:numPr>
        <w:tabs>
          <w:tab w:val="left" w:pos="742"/>
        </w:tabs>
        <w:spacing w:before="47"/>
        <w:ind w:hanging="361"/>
        <w:rPr>
          <w:sz w:val="28"/>
        </w:rPr>
      </w:pPr>
      <w:r>
        <w:rPr>
          <w:sz w:val="28"/>
        </w:rPr>
        <w:t>Стул ученический – 30</w:t>
      </w:r>
      <w:r>
        <w:rPr>
          <w:spacing w:val="-1"/>
          <w:sz w:val="28"/>
        </w:rPr>
        <w:t xml:space="preserve"> </w:t>
      </w:r>
      <w:r>
        <w:rPr>
          <w:sz w:val="28"/>
        </w:rPr>
        <w:t>шт.</w:t>
      </w:r>
    </w:p>
    <w:p w:rsidR="008C3ADF" w:rsidRDefault="006E3E85">
      <w:pPr>
        <w:pStyle w:val="a4"/>
        <w:numPr>
          <w:ilvl w:val="0"/>
          <w:numId w:val="3"/>
        </w:numPr>
        <w:tabs>
          <w:tab w:val="left" w:pos="742"/>
        </w:tabs>
        <w:spacing w:before="51"/>
        <w:ind w:hanging="361"/>
        <w:rPr>
          <w:sz w:val="28"/>
        </w:rPr>
      </w:pPr>
      <w:r>
        <w:rPr>
          <w:sz w:val="28"/>
        </w:rPr>
        <w:t>Стол учительский – 1</w:t>
      </w:r>
      <w:r>
        <w:rPr>
          <w:spacing w:val="-2"/>
          <w:sz w:val="28"/>
        </w:rPr>
        <w:t xml:space="preserve"> </w:t>
      </w:r>
      <w:r>
        <w:rPr>
          <w:sz w:val="28"/>
        </w:rPr>
        <w:t>шт.</w:t>
      </w:r>
    </w:p>
    <w:p w:rsidR="008C3ADF" w:rsidRDefault="006E3E85">
      <w:pPr>
        <w:pStyle w:val="a4"/>
        <w:numPr>
          <w:ilvl w:val="0"/>
          <w:numId w:val="3"/>
        </w:numPr>
        <w:tabs>
          <w:tab w:val="left" w:pos="742"/>
        </w:tabs>
        <w:spacing w:before="47"/>
        <w:ind w:hanging="361"/>
        <w:rPr>
          <w:sz w:val="28"/>
        </w:rPr>
      </w:pPr>
      <w:r>
        <w:rPr>
          <w:sz w:val="28"/>
        </w:rPr>
        <w:t>Стул учительский – 1шт.</w:t>
      </w:r>
    </w:p>
    <w:p w:rsidR="006E3E85" w:rsidRPr="006E3E85" w:rsidRDefault="006E3E85" w:rsidP="006E3E85">
      <w:pPr>
        <w:pStyle w:val="a4"/>
        <w:numPr>
          <w:ilvl w:val="0"/>
          <w:numId w:val="3"/>
        </w:numPr>
        <w:spacing w:before="0"/>
        <w:rPr>
          <w:sz w:val="28"/>
          <w:szCs w:val="28"/>
        </w:rPr>
      </w:pPr>
      <w:r w:rsidRPr="006E3E85">
        <w:rPr>
          <w:sz w:val="28"/>
          <w:szCs w:val="28"/>
        </w:rPr>
        <w:t>Интерактивная доска Lumien – 1</w:t>
      </w:r>
    </w:p>
    <w:p w:rsidR="006E3E85" w:rsidRPr="006E3E85" w:rsidRDefault="006E3E85" w:rsidP="006E3E85">
      <w:pPr>
        <w:pStyle w:val="a4"/>
        <w:numPr>
          <w:ilvl w:val="0"/>
          <w:numId w:val="3"/>
        </w:numPr>
        <w:spacing w:before="0"/>
        <w:rPr>
          <w:sz w:val="28"/>
          <w:szCs w:val="28"/>
        </w:rPr>
      </w:pPr>
      <w:r w:rsidRPr="006E3E85">
        <w:rPr>
          <w:sz w:val="28"/>
          <w:szCs w:val="28"/>
        </w:rPr>
        <w:t xml:space="preserve">Ноутбук </w:t>
      </w:r>
      <w:r w:rsidR="00906A4B">
        <w:rPr>
          <w:sz w:val="28"/>
          <w:szCs w:val="28"/>
        </w:rPr>
        <w:t xml:space="preserve"> </w:t>
      </w:r>
      <w:r w:rsidRPr="006E3E85">
        <w:rPr>
          <w:sz w:val="28"/>
          <w:szCs w:val="28"/>
        </w:rPr>
        <w:t>Lenovo C340-14IML 14" – 1</w:t>
      </w:r>
    </w:p>
    <w:p w:rsidR="006E3E85" w:rsidRPr="006E3E85" w:rsidRDefault="006E3E85" w:rsidP="006E3E85">
      <w:pPr>
        <w:pStyle w:val="a4"/>
        <w:numPr>
          <w:ilvl w:val="0"/>
          <w:numId w:val="3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3E85">
        <w:rPr>
          <w:sz w:val="28"/>
          <w:szCs w:val="28"/>
        </w:rPr>
        <w:t>Ноутбук ASER TMB118-G2 11" – 15</w:t>
      </w:r>
    </w:p>
    <w:p w:rsidR="006E3E85" w:rsidRPr="006E3E85" w:rsidRDefault="006E3E85">
      <w:pPr>
        <w:pStyle w:val="a4"/>
        <w:numPr>
          <w:ilvl w:val="0"/>
          <w:numId w:val="3"/>
        </w:numPr>
        <w:tabs>
          <w:tab w:val="left" w:pos="742"/>
        </w:tabs>
        <w:spacing w:before="47"/>
        <w:ind w:hanging="361"/>
        <w:rPr>
          <w:sz w:val="28"/>
        </w:rPr>
      </w:pPr>
      <w:r>
        <w:rPr>
          <w:sz w:val="28"/>
        </w:rPr>
        <w:t xml:space="preserve"> МФУ </w:t>
      </w:r>
      <w:r>
        <w:rPr>
          <w:sz w:val="28"/>
          <w:lang w:val="en-GB"/>
        </w:rPr>
        <w:t>Canon – 1</w:t>
      </w:r>
    </w:p>
    <w:p w:rsidR="006E3E85" w:rsidRPr="006E3E85" w:rsidRDefault="006E3E85" w:rsidP="006E3E85">
      <w:pPr>
        <w:pStyle w:val="a4"/>
        <w:numPr>
          <w:ilvl w:val="0"/>
          <w:numId w:val="3"/>
        </w:numPr>
        <w:tabs>
          <w:tab w:val="left" w:pos="742"/>
        </w:tabs>
        <w:spacing w:before="47"/>
        <w:ind w:hanging="361"/>
        <w:rPr>
          <w:sz w:val="28"/>
        </w:rPr>
      </w:pPr>
      <w:r>
        <w:rPr>
          <w:sz w:val="28"/>
          <w:lang w:val="en-GB"/>
        </w:rPr>
        <w:t xml:space="preserve"> </w:t>
      </w:r>
      <w:r>
        <w:rPr>
          <w:sz w:val="28"/>
        </w:rPr>
        <w:t>Классная доска – 1</w:t>
      </w:r>
      <w:bookmarkStart w:id="0" w:name="_GoBack"/>
      <w:bookmarkEnd w:id="0"/>
    </w:p>
    <w:p w:rsidR="008C3ADF" w:rsidRDefault="006E3E85">
      <w:pPr>
        <w:pStyle w:val="a4"/>
        <w:numPr>
          <w:ilvl w:val="0"/>
          <w:numId w:val="3"/>
        </w:numPr>
        <w:tabs>
          <w:tab w:val="left" w:pos="742"/>
        </w:tabs>
        <w:spacing w:before="50"/>
        <w:ind w:hanging="361"/>
        <w:rPr>
          <w:sz w:val="28"/>
        </w:rPr>
      </w:pPr>
      <w:r>
        <w:rPr>
          <w:sz w:val="28"/>
        </w:rPr>
        <w:t>Карты настенные по истории России и Всеобщей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истории:</w:t>
      </w:r>
    </w:p>
    <w:p w:rsidR="008C3ADF" w:rsidRDefault="006E3E85">
      <w:pPr>
        <w:pStyle w:val="a4"/>
        <w:numPr>
          <w:ilvl w:val="0"/>
          <w:numId w:val="2"/>
        </w:numPr>
        <w:tabs>
          <w:tab w:val="left" w:pos="742"/>
        </w:tabs>
        <w:ind w:hanging="361"/>
        <w:rPr>
          <w:sz w:val="28"/>
        </w:rPr>
      </w:pPr>
      <w:r>
        <w:rPr>
          <w:sz w:val="28"/>
        </w:rPr>
        <w:t>Российская Империя в 18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</w:p>
    <w:p w:rsidR="008C3ADF" w:rsidRDefault="006E3E85">
      <w:pPr>
        <w:pStyle w:val="a4"/>
        <w:numPr>
          <w:ilvl w:val="0"/>
          <w:numId w:val="2"/>
        </w:numPr>
        <w:tabs>
          <w:tab w:val="left" w:pos="742"/>
        </w:tabs>
        <w:spacing w:before="47"/>
        <w:ind w:hanging="361"/>
        <w:rPr>
          <w:sz w:val="28"/>
        </w:rPr>
      </w:pPr>
      <w:r>
        <w:rPr>
          <w:sz w:val="28"/>
        </w:rPr>
        <w:t>Образование независимых государств в Латинской Америке</w:t>
      </w:r>
      <w:r>
        <w:rPr>
          <w:spacing w:val="-16"/>
          <w:sz w:val="28"/>
        </w:rPr>
        <w:t xml:space="preserve"> </w:t>
      </w:r>
      <w:r>
        <w:rPr>
          <w:sz w:val="28"/>
        </w:rPr>
        <w:t>19в.</w:t>
      </w:r>
    </w:p>
    <w:p w:rsidR="008C3ADF" w:rsidRDefault="006E3E85">
      <w:pPr>
        <w:pStyle w:val="a4"/>
        <w:numPr>
          <w:ilvl w:val="0"/>
          <w:numId w:val="2"/>
        </w:numPr>
        <w:tabs>
          <w:tab w:val="left" w:pos="742"/>
        </w:tabs>
        <w:ind w:hanging="361"/>
        <w:rPr>
          <w:sz w:val="28"/>
        </w:rPr>
      </w:pPr>
      <w:r>
        <w:rPr>
          <w:sz w:val="28"/>
        </w:rPr>
        <w:t>Древняя Греция до середины 5века до</w:t>
      </w:r>
      <w:r>
        <w:rPr>
          <w:spacing w:val="-5"/>
          <w:sz w:val="28"/>
        </w:rPr>
        <w:t xml:space="preserve"> </w:t>
      </w:r>
      <w:r>
        <w:rPr>
          <w:sz w:val="28"/>
        </w:rPr>
        <w:t>н.э.</w:t>
      </w:r>
    </w:p>
    <w:p w:rsidR="008C3ADF" w:rsidRDefault="006E3E85">
      <w:pPr>
        <w:pStyle w:val="a4"/>
        <w:numPr>
          <w:ilvl w:val="0"/>
          <w:numId w:val="2"/>
        </w:numPr>
        <w:tabs>
          <w:tab w:val="left" w:pos="742"/>
        </w:tabs>
        <w:spacing w:before="50"/>
        <w:ind w:hanging="361"/>
        <w:rPr>
          <w:sz w:val="28"/>
        </w:rPr>
      </w:pPr>
      <w:r>
        <w:rPr>
          <w:sz w:val="28"/>
        </w:rPr>
        <w:t>Европа с 1815г. по</w:t>
      </w:r>
      <w:r>
        <w:rPr>
          <w:spacing w:val="-8"/>
          <w:sz w:val="28"/>
        </w:rPr>
        <w:t xml:space="preserve"> </w:t>
      </w:r>
      <w:r>
        <w:rPr>
          <w:sz w:val="28"/>
        </w:rPr>
        <w:t>1849г.</w:t>
      </w:r>
    </w:p>
    <w:p w:rsidR="008C3ADF" w:rsidRDefault="006E3E85">
      <w:pPr>
        <w:pStyle w:val="a4"/>
        <w:numPr>
          <w:ilvl w:val="0"/>
          <w:numId w:val="2"/>
        </w:numPr>
        <w:tabs>
          <w:tab w:val="left" w:pos="742"/>
        </w:tabs>
        <w:ind w:hanging="361"/>
        <w:rPr>
          <w:sz w:val="28"/>
        </w:rPr>
      </w:pPr>
      <w:r>
        <w:rPr>
          <w:sz w:val="28"/>
        </w:rPr>
        <w:t>Российское государство в 16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</w:p>
    <w:p w:rsidR="008C3ADF" w:rsidRDefault="006E3E85">
      <w:pPr>
        <w:pStyle w:val="a4"/>
        <w:numPr>
          <w:ilvl w:val="0"/>
          <w:numId w:val="2"/>
        </w:numPr>
        <w:tabs>
          <w:tab w:val="left" w:pos="742"/>
        </w:tabs>
        <w:ind w:hanging="361"/>
        <w:rPr>
          <w:sz w:val="28"/>
        </w:rPr>
      </w:pPr>
      <w:r>
        <w:rPr>
          <w:sz w:val="28"/>
        </w:rPr>
        <w:t>Европа в 16в. Первой половине</w:t>
      </w:r>
      <w:r>
        <w:rPr>
          <w:spacing w:val="-7"/>
          <w:sz w:val="28"/>
        </w:rPr>
        <w:t xml:space="preserve"> </w:t>
      </w:r>
      <w:r>
        <w:rPr>
          <w:sz w:val="28"/>
        </w:rPr>
        <w:t>17в.</w:t>
      </w:r>
    </w:p>
    <w:p w:rsidR="008C3ADF" w:rsidRDefault="006E3E85">
      <w:pPr>
        <w:pStyle w:val="a4"/>
        <w:numPr>
          <w:ilvl w:val="0"/>
          <w:numId w:val="2"/>
        </w:numPr>
        <w:tabs>
          <w:tab w:val="left" w:pos="742"/>
        </w:tabs>
        <w:spacing w:before="50"/>
        <w:ind w:hanging="361"/>
        <w:rPr>
          <w:sz w:val="28"/>
        </w:rPr>
      </w:pPr>
      <w:r>
        <w:rPr>
          <w:sz w:val="28"/>
        </w:rPr>
        <w:t>Политическая карта</w:t>
      </w:r>
      <w:r>
        <w:rPr>
          <w:spacing w:val="-3"/>
          <w:sz w:val="28"/>
        </w:rPr>
        <w:t xml:space="preserve"> </w:t>
      </w:r>
      <w:r>
        <w:rPr>
          <w:sz w:val="28"/>
        </w:rPr>
        <w:t>мира</w:t>
      </w:r>
    </w:p>
    <w:p w:rsidR="008C3ADF" w:rsidRDefault="006E3E85">
      <w:pPr>
        <w:pStyle w:val="a4"/>
        <w:numPr>
          <w:ilvl w:val="0"/>
          <w:numId w:val="2"/>
        </w:numPr>
        <w:tabs>
          <w:tab w:val="left" w:pos="742"/>
        </w:tabs>
        <w:spacing w:before="47" w:line="276" w:lineRule="auto"/>
        <w:ind w:left="741" w:right="196"/>
        <w:rPr>
          <w:sz w:val="28"/>
        </w:rPr>
      </w:pPr>
      <w:r>
        <w:rPr>
          <w:sz w:val="28"/>
        </w:rPr>
        <w:t>Египет и передняя Азия в древности первобытнообщинный строй на территории нашей страны. Древнейшие государства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Закавказья,</w:t>
      </w:r>
    </w:p>
    <w:p w:rsidR="008C3ADF" w:rsidRDefault="006E3E85">
      <w:pPr>
        <w:pStyle w:val="a3"/>
        <w:spacing w:before="0" w:line="321" w:lineRule="exact"/>
        <w:ind w:left="741" w:firstLine="0"/>
      </w:pPr>
      <w:r>
        <w:t>средней Азии и Северного Причерноморья.</w:t>
      </w:r>
    </w:p>
    <w:p w:rsidR="008C3ADF" w:rsidRDefault="006E3E85">
      <w:pPr>
        <w:pStyle w:val="a4"/>
        <w:numPr>
          <w:ilvl w:val="0"/>
          <w:numId w:val="2"/>
        </w:numPr>
        <w:tabs>
          <w:tab w:val="left" w:pos="742"/>
        </w:tabs>
        <w:spacing w:before="50"/>
        <w:ind w:hanging="361"/>
        <w:rPr>
          <w:sz w:val="28"/>
        </w:rPr>
      </w:pPr>
      <w:r>
        <w:rPr>
          <w:sz w:val="28"/>
        </w:rPr>
        <w:t>Индия и Китай в средние</w:t>
      </w:r>
      <w:r>
        <w:rPr>
          <w:spacing w:val="-2"/>
          <w:sz w:val="28"/>
        </w:rPr>
        <w:t xml:space="preserve"> </w:t>
      </w:r>
      <w:r>
        <w:rPr>
          <w:sz w:val="28"/>
        </w:rPr>
        <w:t>века</w:t>
      </w:r>
    </w:p>
    <w:p w:rsidR="008C3ADF" w:rsidRDefault="006E3E85">
      <w:pPr>
        <w:pStyle w:val="a4"/>
        <w:numPr>
          <w:ilvl w:val="0"/>
          <w:numId w:val="2"/>
        </w:numPr>
        <w:tabs>
          <w:tab w:val="left" w:pos="742"/>
        </w:tabs>
        <w:ind w:hanging="361"/>
        <w:rPr>
          <w:sz w:val="28"/>
        </w:rPr>
      </w:pPr>
      <w:r>
        <w:rPr>
          <w:sz w:val="28"/>
        </w:rPr>
        <w:t>Завоевания Александра Македонского в 4веке до</w:t>
      </w:r>
      <w:r>
        <w:rPr>
          <w:spacing w:val="-11"/>
          <w:sz w:val="28"/>
        </w:rPr>
        <w:t xml:space="preserve"> </w:t>
      </w:r>
      <w:r>
        <w:rPr>
          <w:sz w:val="28"/>
        </w:rPr>
        <w:t>н.э</w:t>
      </w:r>
    </w:p>
    <w:p w:rsidR="008C3ADF" w:rsidRDefault="006E3E85">
      <w:pPr>
        <w:pStyle w:val="a4"/>
        <w:numPr>
          <w:ilvl w:val="0"/>
          <w:numId w:val="2"/>
        </w:numPr>
        <w:tabs>
          <w:tab w:val="left" w:pos="742"/>
        </w:tabs>
        <w:spacing w:line="276" w:lineRule="auto"/>
        <w:ind w:left="381" w:right="774" w:firstLine="0"/>
        <w:rPr>
          <w:sz w:val="28"/>
        </w:rPr>
      </w:pPr>
      <w:r>
        <w:rPr>
          <w:sz w:val="28"/>
        </w:rPr>
        <w:t>Римская Империя в 4-5 вв. падение западной Римской империи 12.Европа с 1924 по</w:t>
      </w:r>
      <w:r>
        <w:rPr>
          <w:spacing w:val="-6"/>
          <w:sz w:val="28"/>
        </w:rPr>
        <w:t xml:space="preserve"> </w:t>
      </w:r>
      <w:r>
        <w:rPr>
          <w:sz w:val="28"/>
        </w:rPr>
        <w:t>1939г.</w:t>
      </w:r>
    </w:p>
    <w:p w:rsidR="008C3ADF" w:rsidRDefault="006E3E85">
      <w:pPr>
        <w:pStyle w:val="a4"/>
        <w:numPr>
          <w:ilvl w:val="0"/>
          <w:numId w:val="1"/>
        </w:numPr>
        <w:tabs>
          <w:tab w:val="left" w:pos="742"/>
        </w:tabs>
        <w:spacing w:before="1" w:line="276" w:lineRule="auto"/>
        <w:ind w:left="741" w:right="733"/>
        <w:rPr>
          <w:sz w:val="28"/>
        </w:rPr>
      </w:pPr>
      <w:r>
        <w:rPr>
          <w:sz w:val="28"/>
        </w:rPr>
        <w:t>Важные географический открытия и колониальные захваты в 11 середине</w:t>
      </w:r>
      <w:r>
        <w:rPr>
          <w:spacing w:val="-4"/>
          <w:sz w:val="28"/>
        </w:rPr>
        <w:t xml:space="preserve"> </w:t>
      </w:r>
      <w:r>
        <w:rPr>
          <w:sz w:val="28"/>
        </w:rPr>
        <w:t>17вв</w:t>
      </w:r>
    </w:p>
    <w:p w:rsidR="008C3ADF" w:rsidRDefault="006E3E85">
      <w:pPr>
        <w:pStyle w:val="a4"/>
        <w:numPr>
          <w:ilvl w:val="0"/>
          <w:numId w:val="1"/>
        </w:numPr>
        <w:tabs>
          <w:tab w:val="left" w:pos="742"/>
        </w:tabs>
        <w:spacing w:before="0" w:line="278" w:lineRule="auto"/>
        <w:ind w:left="381" w:right="3050" w:firstLine="0"/>
        <w:rPr>
          <w:sz w:val="28"/>
        </w:rPr>
      </w:pPr>
      <w:r>
        <w:rPr>
          <w:sz w:val="28"/>
        </w:rPr>
        <w:t>Византийская Империя и славяне в 4 – 11 вв. 15.Древняя Италия ( до середины 3 в. Од</w:t>
      </w:r>
      <w:r>
        <w:rPr>
          <w:spacing w:val="-7"/>
          <w:sz w:val="28"/>
        </w:rPr>
        <w:t xml:space="preserve"> </w:t>
      </w:r>
      <w:r>
        <w:rPr>
          <w:sz w:val="28"/>
        </w:rPr>
        <w:t>н.э.)</w:t>
      </w:r>
    </w:p>
    <w:p w:rsidR="008C3ADF" w:rsidRDefault="006E3E85">
      <w:pPr>
        <w:pStyle w:val="a3"/>
        <w:spacing w:before="0" w:line="317" w:lineRule="exact"/>
        <w:ind w:left="381" w:firstLine="0"/>
      </w:pPr>
      <w:r>
        <w:t>16.Территориально- политический раздел мира с 1871г. по 1914г.</w:t>
      </w:r>
    </w:p>
    <w:sectPr w:rsidR="008C3ADF" w:rsidSect="00906A4B">
      <w:type w:val="continuous"/>
      <w:pgSz w:w="11910" w:h="16840"/>
      <w:pgMar w:top="851" w:right="1038" w:bottom="851" w:left="167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442"/>
    <w:multiLevelType w:val="hybridMultilevel"/>
    <w:tmpl w:val="1A8CE2FE"/>
    <w:lvl w:ilvl="0" w:tplc="E52EB4BA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AD8F1E4">
      <w:numFmt w:val="bullet"/>
      <w:lvlText w:val="•"/>
      <w:lvlJc w:val="left"/>
      <w:pPr>
        <w:ind w:left="1584" w:hanging="360"/>
      </w:pPr>
      <w:rPr>
        <w:rFonts w:hint="default"/>
        <w:lang w:val="ru-RU" w:eastAsia="ru-RU" w:bidi="ru-RU"/>
      </w:rPr>
    </w:lvl>
    <w:lvl w:ilvl="2" w:tplc="7D8C003C">
      <w:numFmt w:val="bullet"/>
      <w:lvlText w:val="•"/>
      <w:lvlJc w:val="left"/>
      <w:pPr>
        <w:ind w:left="2429" w:hanging="360"/>
      </w:pPr>
      <w:rPr>
        <w:rFonts w:hint="default"/>
        <w:lang w:val="ru-RU" w:eastAsia="ru-RU" w:bidi="ru-RU"/>
      </w:rPr>
    </w:lvl>
    <w:lvl w:ilvl="3" w:tplc="746015CA">
      <w:numFmt w:val="bullet"/>
      <w:lvlText w:val="•"/>
      <w:lvlJc w:val="left"/>
      <w:pPr>
        <w:ind w:left="3273" w:hanging="360"/>
      </w:pPr>
      <w:rPr>
        <w:rFonts w:hint="default"/>
        <w:lang w:val="ru-RU" w:eastAsia="ru-RU" w:bidi="ru-RU"/>
      </w:rPr>
    </w:lvl>
    <w:lvl w:ilvl="4" w:tplc="4A8EC0F2">
      <w:numFmt w:val="bullet"/>
      <w:lvlText w:val="•"/>
      <w:lvlJc w:val="left"/>
      <w:pPr>
        <w:ind w:left="4118" w:hanging="360"/>
      </w:pPr>
      <w:rPr>
        <w:rFonts w:hint="default"/>
        <w:lang w:val="ru-RU" w:eastAsia="ru-RU" w:bidi="ru-RU"/>
      </w:rPr>
    </w:lvl>
    <w:lvl w:ilvl="5" w:tplc="B52E493E">
      <w:numFmt w:val="bullet"/>
      <w:lvlText w:val="•"/>
      <w:lvlJc w:val="left"/>
      <w:pPr>
        <w:ind w:left="4963" w:hanging="360"/>
      </w:pPr>
      <w:rPr>
        <w:rFonts w:hint="default"/>
        <w:lang w:val="ru-RU" w:eastAsia="ru-RU" w:bidi="ru-RU"/>
      </w:rPr>
    </w:lvl>
    <w:lvl w:ilvl="6" w:tplc="4F447514">
      <w:numFmt w:val="bullet"/>
      <w:lvlText w:val="•"/>
      <w:lvlJc w:val="left"/>
      <w:pPr>
        <w:ind w:left="5807" w:hanging="360"/>
      </w:pPr>
      <w:rPr>
        <w:rFonts w:hint="default"/>
        <w:lang w:val="ru-RU" w:eastAsia="ru-RU" w:bidi="ru-RU"/>
      </w:rPr>
    </w:lvl>
    <w:lvl w:ilvl="7" w:tplc="12A23F42">
      <w:numFmt w:val="bullet"/>
      <w:lvlText w:val="•"/>
      <w:lvlJc w:val="left"/>
      <w:pPr>
        <w:ind w:left="6652" w:hanging="360"/>
      </w:pPr>
      <w:rPr>
        <w:rFonts w:hint="default"/>
        <w:lang w:val="ru-RU" w:eastAsia="ru-RU" w:bidi="ru-RU"/>
      </w:rPr>
    </w:lvl>
    <w:lvl w:ilvl="8" w:tplc="473AD46C">
      <w:numFmt w:val="bullet"/>
      <w:lvlText w:val="•"/>
      <w:lvlJc w:val="left"/>
      <w:pPr>
        <w:ind w:left="7497" w:hanging="360"/>
      </w:pPr>
      <w:rPr>
        <w:rFonts w:hint="default"/>
        <w:lang w:val="ru-RU" w:eastAsia="ru-RU" w:bidi="ru-RU"/>
      </w:rPr>
    </w:lvl>
  </w:abstractNum>
  <w:abstractNum w:abstractNumId="1">
    <w:nsid w:val="6F5324FA"/>
    <w:multiLevelType w:val="hybridMultilevel"/>
    <w:tmpl w:val="A720F776"/>
    <w:lvl w:ilvl="0" w:tplc="10501D34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A4E176">
      <w:numFmt w:val="bullet"/>
      <w:lvlText w:val="•"/>
      <w:lvlJc w:val="left"/>
      <w:pPr>
        <w:ind w:left="1584" w:hanging="360"/>
      </w:pPr>
      <w:rPr>
        <w:rFonts w:hint="default"/>
        <w:lang w:val="ru-RU" w:eastAsia="ru-RU" w:bidi="ru-RU"/>
      </w:rPr>
    </w:lvl>
    <w:lvl w:ilvl="2" w:tplc="3092C502">
      <w:numFmt w:val="bullet"/>
      <w:lvlText w:val="•"/>
      <w:lvlJc w:val="left"/>
      <w:pPr>
        <w:ind w:left="2429" w:hanging="360"/>
      </w:pPr>
      <w:rPr>
        <w:rFonts w:hint="default"/>
        <w:lang w:val="ru-RU" w:eastAsia="ru-RU" w:bidi="ru-RU"/>
      </w:rPr>
    </w:lvl>
    <w:lvl w:ilvl="3" w:tplc="9A64920A">
      <w:numFmt w:val="bullet"/>
      <w:lvlText w:val="•"/>
      <w:lvlJc w:val="left"/>
      <w:pPr>
        <w:ind w:left="3273" w:hanging="360"/>
      </w:pPr>
      <w:rPr>
        <w:rFonts w:hint="default"/>
        <w:lang w:val="ru-RU" w:eastAsia="ru-RU" w:bidi="ru-RU"/>
      </w:rPr>
    </w:lvl>
    <w:lvl w:ilvl="4" w:tplc="1E00449A">
      <w:numFmt w:val="bullet"/>
      <w:lvlText w:val="•"/>
      <w:lvlJc w:val="left"/>
      <w:pPr>
        <w:ind w:left="4118" w:hanging="360"/>
      </w:pPr>
      <w:rPr>
        <w:rFonts w:hint="default"/>
        <w:lang w:val="ru-RU" w:eastAsia="ru-RU" w:bidi="ru-RU"/>
      </w:rPr>
    </w:lvl>
    <w:lvl w:ilvl="5" w:tplc="5B6EE3C4">
      <w:numFmt w:val="bullet"/>
      <w:lvlText w:val="•"/>
      <w:lvlJc w:val="left"/>
      <w:pPr>
        <w:ind w:left="4963" w:hanging="360"/>
      </w:pPr>
      <w:rPr>
        <w:rFonts w:hint="default"/>
        <w:lang w:val="ru-RU" w:eastAsia="ru-RU" w:bidi="ru-RU"/>
      </w:rPr>
    </w:lvl>
    <w:lvl w:ilvl="6" w:tplc="63622BEE">
      <w:numFmt w:val="bullet"/>
      <w:lvlText w:val="•"/>
      <w:lvlJc w:val="left"/>
      <w:pPr>
        <w:ind w:left="5807" w:hanging="360"/>
      </w:pPr>
      <w:rPr>
        <w:rFonts w:hint="default"/>
        <w:lang w:val="ru-RU" w:eastAsia="ru-RU" w:bidi="ru-RU"/>
      </w:rPr>
    </w:lvl>
    <w:lvl w:ilvl="7" w:tplc="BA001344">
      <w:numFmt w:val="bullet"/>
      <w:lvlText w:val="•"/>
      <w:lvlJc w:val="left"/>
      <w:pPr>
        <w:ind w:left="6652" w:hanging="360"/>
      </w:pPr>
      <w:rPr>
        <w:rFonts w:hint="default"/>
        <w:lang w:val="ru-RU" w:eastAsia="ru-RU" w:bidi="ru-RU"/>
      </w:rPr>
    </w:lvl>
    <w:lvl w:ilvl="8" w:tplc="55A27B8C">
      <w:numFmt w:val="bullet"/>
      <w:lvlText w:val="•"/>
      <w:lvlJc w:val="left"/>
      <w:pPr>
        <w:ind w:left="7497" w:hanging="360"/>
      </w:pPr>
      <w:rPr>
        <w:rFonts w:hint="default"/>
        <w:lang w:val="ru-RU" w:eastAsia="ru-RU" w:bidi="ru-RU"/>
      </w:rPr>
    </w:lvl>
  </w:abstractNum>
  <w:abstractNum w:abstractNumId="2">
    <w:nsid w:val="7941104C"/>
    <w:multiLevelType w:val="hybridMultilevel"/>
    <w:tmpl w:val="CD025CA8"/>
    <w:lvl w:ilvl="0" w:tplc="2BE66C80">
      <w:start w:val="13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C17082C2">
      <w:numFmt w:val="bullet"/>
      <w:lvlText w:val="•"/>
      <w:lvlJc w:val="left"/>
      <w:pPr>
        <w:ind w:left="1584" w:hanging="360"/>
      </w:pPr>
      <w:rPr>
        <w:rFonts w:hint="default"/>
        <w:lang w:val="ru-RU" w:eastAsia="ru-RU" w:bidi="ru-RU"/>
      </w:rPr>
    </w:lvl>
    <w:lvl w:ilvl="2" w:tplc="B75E21EE">
      <w:numFmt w:val="bullet"/>
      <w:lvlText w:val="•"/>
      <w:lvlJc w:val="left"/>
      <w:pPr>
        <w:ind w:left="2429" w:hanging="360"/>
      </w:pPr>
      <w:rPr>
        <w:rFonts w:hint="default"/>
        <w:lang w:val="ru-RU" w:eastAsia="ru-RU" w:bidi="ru-RU"/>
      </w:rPr>
    </w:lvl>
    <w:lvl w:ilvl="3" w:tplc="05A8441C">
      <w:numFmt w:val="bullet"/>
      <w:lvlText w:val="•"/>
      <w:lvlJc w:val="left"/>
      <w:pPr>
        <w:ind w:left="3273" w:hanging="360"/>
      </w:pPr>
      <w:rPr>
        <w:rFonts w:hint="default"/>
        <w:lang w:val="ru-RU" w:eastAsia="ru-RU" w:bidi="ru-RU"/>
      </w:rPr>
    </w:lvl>
    <w:lvl w:ilvl="4" w:tplc="51A0CD56">
      <w:numFmt w:val="bullet"/>
      <w:lvlText w:val="•"/>
      <w:lvlJc w:val="left"/>
      <w:pPr>
        <w:ind w:left="4118" w:hanging="360"/>
      </w:pPr>
      <w:rPr>
        <w:rFonts w:hint="default"/>
        <w:lang w:val="ru-RU" w:eastAsia="ru-RU" w:bidi="ru-RU"/>
      </w:rPr>
    </w:lvl>
    <w:lvl w:ilvl="5" w:tplc="1C4E654C">
      <w:numFmt w:val="bullet"/>
      <w:lvlText w:val="•"/>
      <w:lvlJc w:val="left"/>
      <w:pPr>
        <w:ind w:left="4963" w:hanging="360"/>
      </w:pPr>
      <w:rPr>
        <w:rFonts w:hint="default"/>
        <w:lang w:val="ru-RU" w:eastAsia="ru-RU" w:bidi="ru-RU"/>
      </w:rPr>
    </w:lvl>
    <w:lvl w:ilvl="6" w:tplc="AC54BC7E">
      <w:numFmt w:val="bullet"/>
      <w:lvlText w:val="•"/>
      <w:lvlJc w:val="left"/>
      <w:pPr>
        <w:ind w:left="5807" w:hanging="360"/>
      </w:pPr>
      <w:rPr>
        <w:rFonts w:hint="default"/>
        <w:lang w:val="ru-RU" w:eastAsia="ru-RU" w:bidi="ru-RU"/>
      </w:rPr>
    </w:lvl>
    <w:lvl w:ilvl="7" w:tplc="C91CC36A">
      <w:numFmt w:val="bullet"/>
      <w:lvlText w:val="•"/>
      <w:lvlJc w:val="left"/>
      <w:pPr>
        <w:ind w:left="6652" w:hanging="360"/>
      </w:pPr>
      <w:rPr>
        <w:rFonts w:hint="default"/>
        <w:lang w:val="ru-RU" w:eastAsia="ru-RU" w:bidi="ru-RU"/>
      </w:rPr>
    </w:lvl>
    <w:lvl w:ilvl="8" w:tplc="6A907480">
      <w:numFmt w:val="bullet"/>
      <w:lvlText w:val="•"/>
      <w:lvlJc w:val="left"/>
      <w:pPr>
        <w:ind w:left="7497" w:hanging="360"/>
      </w:pPr>
      <w:rPr>
        <w:rFonts w:hint="default"/>
        <w:lang w:val="ru-RU" w:eastAsia="ru-RU" w:bidi="ru-RU"/>
      </w:rPr>
    </w:lvl>
  </w:abstractNum>
  <w:abstractNum w:abstractNumId="3">
    <w:nsid w:val="7BBA68CE"/>
    <w:multiLevelType w:val="hybridMultilevel"/>
    <w:tmpl w:val="04BE3EF8"/>
    <w:lvl w:ilvl="0" w:tplc="202CB9BE">
      <w:numFmt w:val="bullet"/>
      <w:lvlText w:val="-"/>
      <w:lvlJc w:val="left"/>
      <w:pPr>
        <w:ind w:left="219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61E623CC">
      <w:numFmt w:val="bullet"/>
      <w:lvlText w:val="•"/>
      <w:lvlJc w:val="left"/>
      <w:pPr>
        <w:ind w:left="1060" w:hanging="118"/>
      </w:pPr>
      <w:rPr>
        <w:rFonts w:hint="default"/>
        <w:lang w:val="ru-RU" w:eastAsia="en-US" w:bidi="ar-SA"/>
      </w:rPr>
    </w:lvl>
    <w:lvl w:ilvl="2" w:tplc="B15ED6FC">
      <w:numFmt w:val="bullet"/>
      <w:lvlText w:val="•"/>
      <w:lvlJc w:val="left"/>
      <w:pPr>
        <w:ind w:left="1901" w:hanging="118"/>
      </w:pPr>
      <w:rPr>
        <w:rFonts w:hint="default"/>
        <w:lang w:val="ru-RU" w:eastAsia="en-US" w:bidi="ar-SA"/>
      </w:rPr>
    </w:lvl>
    <w:lvl w:ilvl="3" w:tplc="14684670">
      <w:numFmt w:val="bullet"/>
      <w:lvlText w:val="•"/>
      <w:lvlJc w:val="left"/>
      <w:pPr>
        <w:ind w:left="2741" w:hanging="118"/>
      </w:pPr>
      <w:rPr>
        <w:rFonts w:hint="default"/>
        <w:lang w:val="ru-RU" w:eastAsia="en-US" w:bidi="ar-SA"/>
      </w:rPr>
    </w:lvl>
    <w:lvl w:ilvl="4" w:tplc="CE1EEE94">
      <w:numFmt w:val="bullet"/>
      <w:lvlText w:val="•"/>
      <w:lvlJc w:val="left"/>
      <w:pPr>
        <w:ind w:left="3582" w:hanging="118"/>
      </w:pPr>
      <w:rPr>
        <w:rFonts w:hint="default"/>
        <w:lang w:val="ru-RU" w:eastAsia="en-US" w:bidi="ar-SA"/>
      </w:rPr>
    </w:lvl>
    <w:lvl w:ilvl="5" w:tplc="2A461D40">
      <w:numFmt w:val="bullet"/>
      <w:lvlText w:val="•"/>
      <w:lvlJc w:val="left"/>
      <w:pPr>
        <w:ind w:left="4423" w:hanging="118"/>
      </w:pPr>
      <w:rPr>
        <w:rFonts w:hint="default"/>
        <w:lang w:val="ru-RU" w:eastAsia="en-US" w:bidi="ar-SA"/>
      </w:rPr>
    </w:lvl>
    <w:lvl w:ilvl="6" w:tplc="8840AABA">
      <w:numFmt w:val="bullet"/>
      <w:lvlText w:val="•"/>
      <w:lvlJc w:val="left"/>
      <w:pPr>
        <w:ind w:left="5263" w:hanging="118"/>
      </w:pPr>
      <w:rPr>
        <w:rFonts w:hint="default"/>
        <w:lang w:val="ru-RU" w:eastAsia="en-US" w:bidi="ar-SA"/>
      </w:rPr>
    </w:lvl>
    <w:lvl w:ilvl="7" w:tplc="576C5770">
      <w:numFmt w:val="bullet"/>
      <w:lvlText w:val="•"/>
      <w:lvlJc w:val="left"/>
      <w:pPr>
        <w:ind w:left="6104" w:hanging="118"/>
      </w:pPr>
      <w:rPr>
        <w:rFonts w:hint="default"/>
        <w:lang w:val="ru-RU" w:eastAsia="en-US" w:bidi="ar-SA"/>
      </w:rPr>
    </w:lvl>
    <w:lvl w:ilvl="8" w:tplc="C436D13E">
      <w:numFmt w:val="bullet"/>
      <w:lvlText w:val="•"/>
      <w:lvlJc w:val="left"/>
      <w:pPr>
        <w:ind w:left="6945" w:hanging="11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3ADF"/>
    <w:rsid w:val="0059739F"/>
    <w:rsid w:val="006E3E85"/>
    <w:rsid w:val="008C3ADF"/>
    <w:rsid w:val="00906A4B"/>
    <w:rsid w:val="00DD5AE3"/>
    <w:rsid w:val="00E4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5AE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5A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5AE3"/>
    <w:pPr>
      <w:spacing w:before="48"/>
      <w:ind w:left="742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D5AE3"/>
    <w:pPr>
      <w:spacing w:before="48"/>
      <w:ind w:left="742" w:hanging="361"/>
    </w:pPr>
  </w:style>
  <w:style w:type="paragraph" w:customStyle="1" w:styleId="TableParagraph">
    <w:name w:val="Table Paragraph"/>
    <w:basedOn w:val="a"/>
    <w:uiPriority w:val="1"/>
    <w:qFormat/>
    <w:rsid w:val="00DD5A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2024-10-09T01:11:00Z</dcterms:created>
  <dcterms:modified xsi:type="dcterms:W3CDTF">2024-10-09T01:11:00Z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LastSaved">
    <vt:filetime>2021-02-05T00:00:00Z</vt:filetime>
  </property>
</Properties>
</file>