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60"/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7"/>
        <w:gridCol w:w="1709"/>
      </w:tblGrid>
      <w:tr w:rsidR="00BD488C" w:rsidRPr="00BD488C" w:rsidTr="00BD488C">
        <w:trPr>
          <w:cantSplit/>
          <w:trHeight w:val="581"/>
        </w:trPr>
        <w:tc>
          <w:tcPr>
            <w:tcW w:w="4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88C" w:rsidRPr="00BD488C" w:rsidRDefault="00BD488C" w:rsidP="00BD4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D488C" w:rsidRPr="00BD488C" w:rsidRDefault="00BD488C" w:rsidP="00BD4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8C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88C" w:rsidRPr="00BD488C" w:rsidRDefault="00BD488C" w:rsidP="00BD4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8C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</w:tr>
      <w:tr w:rsidR="00BD488C" w:rsidRPr="00BD488C" w:rsidTr="00BD488C">
        <w:trPr>
          <w:cantSplit/>
          <w:trHeight w:val="581"/>
        </w:trPr>
        <w:tc>
          <w:tcPr>
            <w:tcW w:w="4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8C" w:rsidRPr="00BD488C" w:rsidRDefault="00BD488C" w:rsidP="00BD4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8C" w:rsidRPr="00BD488C" w:rsidRDefault="00BD488C" w:rsidP="00BD4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8C" w:rsidRPr="00BD488C" w:rsidTr="00BD488C">
        <w:trPr>
          <w:trHeight w:val="1797"/>
        </w:trPr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8C" w:rsidRPr="00BD488C" w:rsidRDefault="00BD488C" w:rsidP="00BD488C">
            <w:pPr>
              <w:pStyle w:val="Default"/>
              <w:jc w:val="both"/>
              <w:rPr>
                <w:sz w:val="28"/>
                <w:szCs w:val="28"/>
              </w:rPr>
            </w:pPr>
            <w:r w:rsidRPr="00BD488C">
              <w:rPr>
                <w:bCs/>
                <w:sz w:val="28"/>
                <w:szCs w:val="28"/>
              </w:rPr>
              <w:t>Диагностическое оборудование (для первичной и ко</w:t>
            </w:r>
            <w:r w:rsidRPr="00BD488C">
              <w:rPr>
                <w:bCs/>
                <w:sz w:val="28"/>
                <w:szCs w:val="28"/>
              </w:rPr>
              <w:t>н</w:t>
            </w:r>
            <w:r w:rsidRPr="00BD488C">
              <w:rPr>
                <w:bCs/>
                <w:sz w:val="28"/>
                <w:szCs w:val="28"/>
              </w:rPr>
              <w:t>трольной диагностики), в т. ч. контрольно–диагностические материалы для проведения психолого–педагогического о</w:t>
            </w:r>
            <w:r w:rsidRPr="00BD488C">
              <w:rPr>
                <w:bCs/>
                <w:sz w:val="28"/>
                <w:szCs w:val="28"/>
              </w:rPr>
              <w:t>б</w:t>
            </w:r>
            <w:r w:rsidRPr="00BD488C">
              <w:rPr>
                <w:bCs/>
                <w:sz w:val="28"/>
                <w:szCs w:val="28"/>
              </w:rPr>
              <w:t>следования детей с ограниченными возможностями здор</w:t>
            </w:r>
            <w:r w:rsidRPr="00BD488C">
              <w:rPr>
                <w:bCs/>
                <w:sz w:val="28"/>
                <w:szCs w:val="28"/>
              </w:rPr>
              <w:t>о</w:t>
            </w:r>
            <w:r w:rsidRPr="00BD488C">
              <w:rPr>
                <w:bCs/>
                <w:sz w:val="28"/>
                <w:szCs w:val="28"/>
              </w:rPr>
              <w:t>вья (мод. ДО-1, товарный знак отсутствует, страны прои</w:t>
            </w:r>
            <w:r w:rsidRPr="00BD488C">
              <w:rPr>
                <w:bCs/>
                <w:sz w:val="28"/>
                <w:szCs w:val="28"/>
              </w:rPr>
              <w:t>с</w:t>
            </w:r>
            <w:r w:rsidRPr="00BD488C">
              <w:rPr>
                <w:bCs/>
                <w:sz w:val="28"/>
                <w:szCs w:val="28"/>
              </w:rPr>
              <w:t xml:space="preserve">хождения товаров: Россия, Испания, Тайвань)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8C" w:rsidRPr="00BD488C" w:rsidRDefault="00BD488C" w:rsidP="00BD4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8C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</w:tr>
      <w:tr w:rsidR="00BD488C" w:rsidRPr="00BD488C" w:rsidTr="00BD488C">
        <w:trPr>
          <w:trHeight w:val="71"/>
        </w:trPr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8C" w:rsidRPr="00BD488C" w:rsidRDefault="00BD488C" w:rsidP="00BD488C">
            <w:pPr>
              <w:pStyle w:val="Default"/>
              <w:jc w:val="both"/>
              <w:rPr>
                <w:sz w:val="28"/>
                <w:szCs w:val="28"/>
              </w:rPr>
            </w:pPr>
            <w:r w:rsidRPr="00BD488C">
              <w:rPr>
                <w:bCs/>
                <w:sz w:val="28"/>
                <w:szCs w:val="28"/>
              </w:rPr>
              <w:t>Интерактивный учебный комплекс на основе технологии 3LCD для обучающихся с ограниченными возможностями здоровья в классе образовательного учреждения, реал</w:t>
            </w:r>
            <w:r w:rsidRPr="00BD488C">
              <w:rPr>
                <w:bCs/>
                <w:sz w:val="28"/>
                <w:szCs w:val="28"/>
              </w:rPr>
              <w:t>и</w:t>
            </w:r>
            <w:r w:rsidRPr="00BD488C">
              <w:rPr>
                <w:bCs/>
                <w:sz w:val="28"/>
                <w:szCs w:val="28"/>
              </w:rPr>
              <w:t>зующего совместное обучение лиц с ограниченными во</w:t>
            </w:r>
            <w:r w:rsidRPr="00BD488C">
              <w:rPr>
                <w:bCs/>
                <w:sz w:val="28"/>
                <w:szCs w:val="28"/>
              </w:rPr>
              <w:t>з</w:t>
            </w:r>
            <w:r w:rsidRPr="00BD488C">
              <w:rPr>
                <w:bCs/>
                <w:sz w:val="28"/>
                <w:szCs w:val="28"/>
              </w:rPr>
              <w:t>можностями здоровья и лиц, не имеющих нарушений ра</w:t>
            </w:r>
            <w:r w:rsidRPr="00BD488C">
              <w:rPr>
                <w:bCs/>
                <w:sz w:val="28"/>
                <w:szCs w:val="28"/>
              </w:rPr>
              <w:t>з</w:t>
            </w:r>
            <w:r w:rsidRPr="00BD488C">
              <w:rPr>
                <w:bCs/>
                <w:sz w:val="28"/>
                <w:szCs w:val="28"/>
              </w:rPr>
              <w:t>вития в комплекте с комплексной программой реабилит</w:t>
            </w:r>
            <w:r w:rsidRPr="00BD488C">
              <w:rPr>
                <w:bCs/>
                <w:sz w:val="28"/>
                <w:szCs w:val="28"/>
              </w:rPr>
              <w:t>а</w:t>
            </w:r>
            <w:r w:rsidRPr="00BD488C">
              <w:rPr>
                <w:bCs/>
                <w:sz w:val="28"/>
                <w:szCs w:val="28"/>
              </w:rPr>
              <w:t xml:space="preserve">ции слабовидящих детей, мод. ИУК-3LCD-01, товарный знак отсутствует, страна происхождения товара: Китай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8C" w:rsidRPr="00BD488C" w:rsidRDefault="00BD488C" w:rsidP="00BD4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8C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</w:tr>
      <w:tr w:rsidR="00BD488C" w:rsidRPr="00BD488C" w:rsidTr="00BD488C">
        <w:trPr>
          <w:trHeight w:val="71"/>
        </w:trPr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8C" w:rsidRPr="00BD488C" w:rsidRDefault="00BD488C" w:rsidP="00BD488C">
            <w:pPr>
              <w:pStyle w:val="Default"/>
              <w:jc w:val="both"/>
              <w:rPr>
                <w:sz w:val="28"/>
                <w:szCs w:val="28"/>
              </w:rPr>
            </w:pPr>
            <w:r w:rsidRPr="00BD488C">
              <w:rPr>
                <w:bCs/>
                <w:sz w:val="28"/>
                <w:szCs w:val="28"/>
              </w:rPr>
              <w:t>Оборудование для сенсомоторной реабилитации и корре</w:t>
            </w:r>
            <w:r w:rsidRPr="00BD488C">
              <w:rPr>
                <w:bCs/>
                <w:sz w:val="28"/>
                <w:szCs w:val="28"/>
              </w:rPr>
              <w:t>к</w:t>
            </w:r>
            <w:r w:rsidRPr="00BD488C">
              <w:rPr>
                <w:bCs/>
                <w:sz w:val="28"/>
                <w:szCs w:val="28"/>
              </w:rPr>
              <w:t xml:space="preserve">ции детей с ограниченными возможностями здоровья мод. СРК-02, товарный знак отсутствует, страны происхождения товара: Великобритания, Испания, Россия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8C" w:rsidRPr="00BD488C" w:rsidRDefault="00BD488C" w:rsidP="00BD4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8C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</w:tr>
      <w:tr w:rsidR="00BD488C" w:rsidRPr="00BD488C" w:rsidTr="00BD488C">
        <w:trPr>
          <w:trHeight w:val="71"/>
        </w:trPr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8C" w:rsidRPr="00BD488C" w:rsidRDefault="00BD488C" w:rsidP="00BD488C">
            <w:pPr>
              <w:pStyle w:val="Default"/>
              <w:jc w:val="both"/>
              <w:rPr>
                <w:sz w:val="28"/>
                <w:szCs w:val="28"/>
              </w:rPr>
            </w:pPr>
            <w:r w:rsidRPr="00BD488C">
              <w:rPr>
                <w:bCs/>
                <w:sz w:val="28"/>
                <w:szCs w:val="28"/>
              </w:rPr>
              <w:t>Комплект оборудования для организации коррекционно-развивающей работы с детьми с ограниченными возможн</w:t>
            </w:r>
            <w:r w:rsidRPr="00BD488C">
              <w:rPr>
                <w:bCs/>
                <w:sz w:val="28"/>
                <w:szCs w:val="28"/>
              </w:rPr>
              <w:t>о</w:t>
            </w:r>
            <w:r w:rsidRPr="00BD488C">
              <w:rPr>
                <w:bCs/>
                <w:sz w:val="28"/>
                <w:szCs w:val="28"/>
              </w:rPr>
              <w:t>стями здоровья в образовательном учреждении, реализу</w:t>
            </w:r>
            <w:r w:rsidRPr="00BD488C">
              <w:rPr>
                <w:bCs/>
                <w:sz w:val="28"/>
                <w:szCs w:val="28"/>
              </w:rPr>
              <w:t>ю</w:t>
            </w:r>
            <w:r w:rsidRPr="00BD488C">
              <w:rPr>
                <w:bCs/>
                <w:sz w:val="28"/>
                <w:szCs w:val="28"/>
              </w:rPr>
              <w:t>щем образовательные программы общего образования, обеспечивающих совместное обучение инвалидов и лиц, не имеющих нарушения развития мод. ОКРР-1, товарный знак отсутствует, страны происхождения товаров: Испания, Тайвань, Россия</w:t>
            </w:r>
            <w:r w:rsidRPr="00BD48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8C" w:rsidRPr="00BD488C" w:rsidRDefault="00BD488C" w:rsidP="00BD4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8C">
              <w:rPr>
                <w:rFonts w:ascii="Times New Roman" w:hAnsi="Times New Roman" w:cs="Times New Roman"/>
                <w:sz w:val="28"/>
                <w:szCs w:val="28"/>
              </w:rPr>
              <w:t>1комплект</w:t>
            </w:r>
          </w:p>
        </w:tc>
      </w:tr>
    </w:tbl>
    <w:p w:rsidR="00BD488C" w:rsidRDefault="00BD488C" w:rsidP="00BD48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488C">
        <w:rPr>
          <w:rFonts w:ascii="Times New Roman" w:hAnsi="Times New Roman" w:cs="Times New Roman"/>
          <w:sz w:val="28"/>
          <w:szCs w:val="28"/>
        </w:rPr>
        <w:t>борудование</w:t>
      </w:r>
    </w:p>
    <w:p w:rsidR="00BD488C" w:rsidRDefault="00BD488C" w:rsidP="00BD48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488C">
        <w:rPr>
          <w:rFonts w:ascii="Times New Roman" w:hAnsi="Times New Roman" w:cs="Times New Roman"/>
          <w:sz w:val="28"/>
          <w:szCs w:val="28"/>
        </w:rPr>
        <w:t xml:space="preserve">для коррекции и реабилитации детей-инвалидов и </w:t>
      </w:r>
    </w:p>
    <w:p w:rsidR="000B49DA" w:rsidRPr="00BD488C" w:rsidRDefault="00BD488C" w:rsidP="00BD48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488C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здоровья.</w:t>
      </w:r>
    </w:p>
    <w:sectPr w:rsidR="000B49DA" w:rsidRPr="00BD488C" w:rsidSect="000B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BD488C"/>
    <w:rsid w:val="000B49DA"/>
    <w:rsid w:val="005A12C3"/>
    <w:rsid w:val="00BD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>Школа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</cp:revision>
  <dcterms:created xsi:type="dcterms:W3CDTF">2024-10-09T01:09:00Z</dcterms:created>
  <dcterms:modified xsi:type="dcterms:W3CDTF">2024-10-09T01:09:00Z</dcterms:modified>
</cp:coreProperties>
</file>