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A9" w:rsidRDefault="004D51A9" w:rsidP="00B53B3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</w:rPr>
      </w:pPr>
    </w:p>
    <w:p w:rsidR="00ED514F" w:rsidRDefault="00776B70" w:rsidP="00ED51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76B70">
        <w:rPr>
          <w:rFonts w:ascii="Times New Roman" w:hAnsi="Times New Roman" w:cs="Times New Roman"/>
          <w:b/>
          <w:sz w:val="24"/>
        </w:rPr>
        <w:t xml:space="preserve">Дорожная карта мероприятий,направленных на обеспечение </w:t>
      </w:r>
    </w:p>
    <w:p w:rsidR="00B53B37" w:rsidRPr="00776B70" w:rsidRDefault="00776B70" w:rsidP="00ED51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76B70">
        <w:rPr>
          <w:rFonts w:ascii="Times New Roman" w:hAnsi="Times New Roman" w:cs="Times New Roman"/>
          <w:b/>
          <w:sz w:val="24"/>
        </w:rPr>
        <w:t xml:space="preserve">развития </w:t>
      </w:r>
      <w:r w:rsidR="009D5D57">
        <w:rPr>
          <w:rFonts w:ascii="Times New Roman" w:hAnsi="Times New Roman" w:cs="Times New Roman"/>
          <w:b/>
          <w:sz w:val="24"/>
        </w:rPr>
        <w:t>МБОУ «Знаменская</w:t>
      </w:r>
      <w:r>
        <w:rPr>
          <w:rFonts w:ascii="Times New Roman" w:hAnsi="Times New Roman" w:cs="Times New Roman"/>
          <w:b/>
          <w:sz w:val="24"/>
        </w:rPr>
        <w:t xml:space="preserve"> СОШ» </w:t>
      </w:r>
      <w:r w:rsidRPr="00776B70">
        <w:rPr>
          <w:rFonts w:ascii="Times New Roman" w:hAnsi="Times New Roman" w:cs="Times New Roman"/>
          <w:b/>
          <w:sz w:val="24"/>
        </w:rPr>
        <w:t xml:space="preserve">в рамках реализации проекта «Школа Минпросвещения России» </w:t>
      </w:r>
    </w:p>
    <w:p w:rsidR="00B53B37" w:rsidRDefault="00B53B37" w:rsidP="00B53B37"/>
    <w:tbl>
      <w:tblPr>
        <w:tblStyle w:val="a4"/>
        <w:tblW w:w="28736" w:type="dxa"/>
        <w:tblLayout w:type="fixed"/>
        <w:tblLook w:val="04A0"/>
      </w:tblPr>
      <w:tblGrid>
        <w:gridCol w:w="484"/>
        <w:gridCol w:w="1751"/>
        <w:gridCol w:w="3119"/>
        <w:gridCol w:w="2976"/>
        <w:gridCol w:w="1701"/>
        <w:gridCol w:w="1701"/>
        <w:gridCol w:w="3685"/>
        <w:gridCol w:w="2663"/>
        <w:gridCol w:w="2664"/>
        <w:gridCol w:w="2664"/>
        <w:gridCol w:w="2664"/>
        <w:gridCol w:w="2664"/>
      </w:tblGrid>
      <w:tr w:rsidR="00FE51F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B53B37" w:rsidRPr="003D2F6F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1" w:type="dxa"/>
          </w:tcPr>
          <w:p w:rsidR="00FE51FB" w:rsidRPr="003D2F6F" w:rsidRDefault="00B53B37" w:rsidP="00FE5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 </w:t>
            </w:r>
          </w:p>
          <w:p w:rsidR="00B53B37" w:rsidRPr="003D2F6F" w:rsidRDefault="001E28E8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Болонский процесс : задачи, проблемы и перспективы" w:history="1">
              <w:r w:rsidR="00B53B37" w:rsidRPr="003D2F6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единого обр</w:t>
              </w:r>
              <w:r w:rsidR="00B53B37" w:rsidRPr="003D2F6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а</w:t>
              </w:r>
              <w:r w:rsidR="00B53B37" w:rsidRPr="003D2F6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зовательного пространства</w:t>
              </w:r>
            </w:hyperlink>
          </w:p>
        </w:tc>
        <w:tc>
          <w:tcPr>
            <w:tcW w:w="3119" w:type="dxa"/>
          </w:tcPr>
          <w:p w:rsidR="00B53B37" w:rsidRPr="003D2F6F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976" w:type="dxa"/>
          </w:tcPr>
          <w:p w:rsidR="00B53B37" w:rsidRPr="003D2F6F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B53B37" w:rsidRPr="003D2F6F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</w:t>
            </w:r>
            <w:r w:rsidR="00FE51FB"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етстве</w:t>
            </w:r>
            <w:r w:rsidR="00FE51FB"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FE51FB"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53B37" w:rsidRPr="003D2F6F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85" w:type="dxa"/>
          </w:tcPr>
          <w:p w:rsidR="00B53B37" w:rsidRPr="003D2F6F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Инструменты мотивации школьной команды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92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1" w:type="dxa"/>
          </w:tcPr>
          <w:p w:rsidR="002A45CB" w:rsidRPr="003D2F6F" w:rsidRDefault="002A45CB" w:rsidP="0092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</w:t>
            </w:r>
          </w:p>
        </w:tc>
        <w:tc>
          <w:tcPr>
            <w:tcW w:w="3119" w:type="dxa"/>
          </w:tcPr>
          <w:p w:rsidR="002A45CB" w:rsidRPr="003D2F6F" w:rsidRDefault="002A45CB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Типовое положение по ВСОКО</w:t>
            </w:r>
          </w:p>
        </w:tc>
        <w:tc>
          <w:tcPr>
            <w:tcW w:w="2976" w:type="dxa"/>
          </w:tcPr>
          <w:p w:rsidR="002A45CB" w:rsidRPr="003D2F6F" w:rsidRDefault="002A45CB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Обновить систему ВС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КО на школьном уровне</w:t>
            </w:r>
          </w:p>
        </w:tc>
        <w:tc>
          <w:tcPr>
            <w:tcW w:w="1701" w:type="dxa"/>
          </w:tcPr>
          <w:p w:rsidR="002A45CB" w:rsidRPr="003D2F6F" w:rsidRDefault="002A45CB" w:rsidP="002A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ЗД УВР</w:t>
            </w:r>
          </w:p>
        </w:tc>
        <w:tc>
          <w:tcPr>
            <w:tcW w:w="1701" w:type="dxa"/>
          </w:tcPr>
          <w:p w:rsidR="002A45CB" w:rsidRPr="003D2F6F" w:rsidRDefault="002A45CB" w:rsidP="002A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январь 2024</w:t>
            </w:r>
          </w:p>
        </w:tc>
        <w:tc>
          <w:tcPr>
            <w:tcW w:w="3685" w:type="dxa"/>
          </w:tcPr>
          <w:p w:rsidR="002A45CB" w:rsidRPr="003D2F6F" w:rsidRDefault="002A45CB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Доведение до учит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ля методических рекомендаций по реализации обновленных ФГОС.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Единые рекомендации по контрольным работам</w:t>
            </w:r>
          </w:p>
        </w:tc>
        <w:tc>
          <w:tcPr>
            <w:tcW w:w="2976" w:type="dxa"/>
          </w:tcPr>
          <w:p w:rsidR="002A45CB" w:rsidRPr="003D2F6F" w:rsidRDefault="002A45CB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Разработать единые рек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мендации по контрольным работам</w:t>
            </w:r>
          </w:p>
        </w:tc>
        <w:tc>
          <w:tcPr>
            <w:tcW w:w="1701" w:type="dxa"/>
          </w:tcPr>
          <w:p w:rsidR="002A45CB" w:rsidRPr="003D2F6F" w:rsidRDefault="002A45CB" w:rsidP="002A45C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ЗДУВР Рук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водители ШМО</w:t>
            </w:r>
          </w:p>
        </w:tc>
        <w:tc>
          <w:tcPr>
            <w:tcW w:w="1701" w:type="dxa"/>
          </w:tcPr>
          <w:p w:rsidR="002A45CB" w:rsidRPr="003D2F6F" w:rsidRDefault="002A45CB" w:rsidP="002A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3685" w:type="dxa"/>
          </w:tcPr>
          <w:p w:rsidR="002A45CB" w:rsidRPr="003D2F6F" w:rsidRDefault="002A45CB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нагрузки на учителя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Единая линейка учебников</w:t>
            </w:r>
          </w:p>
        </w:tc>
        <w:tc>
          <w:tcPr>
            <w:tcW w:w="2976" w:type="dxa"/>
          </w:tcPr>
          <w:p w:rsidR="002A45CB" w:rsidRPr="003D2F6F" w:rsidRDefault="002A45CB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Приведение в соответс</w:t>
            </w:r>
            <w:r w:rsidRPr="003D2F6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вие единой линейки уче</w:t>
            </w:r>
            <w:r w:rsidRPr="003D2F6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б</w:t>
            </w:r>
            <w:r w:rsidRPr="003D2F6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ников</w:t>
            </w:r>
          </w:p>
        </w:tc>
        <w:tc>
          <w:tcPr>
            <w:tcW w:w="170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Библиотекарь, ЗДУВР</w:t>
            </w:r>
          </w:p>
        </w:tc>
        <w:tc>
          <w:tcPr>
            <w:tcW w:w="1701" w:type="dxa"/>
          </w:tcPr>
          <w:p w:rsidR="002A45CB" w:rsidRPr="003D2F6F" w:rsidRDefault="002A45CB" w:rsidP="002A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До 25.08.2024</w:t>
            </w:r>
          </w:p>
        </w:tc>
        <w:tc>
          <w:tcPr>
            <w:tcW w:w="3685" w:type="dxa"/>
          </w:tcPr>
          <w:p w:rsidR="002A45CB" w:rsidRPr="003D2F6F" w:rsidRDefault="002A45CB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нагрузки на учителя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Методические рекоменд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ции по созданию и фун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ционированию школьного библиотечного информац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онного центра</w:t>
            </w:r>
          </w:p>
        </w:tc>
        <w:tc>
          <w:tcPr>
            <w:tcW w:w="2976" w:type="dxa"/>
          </w:tcPr>
          <w:p w:rsidR="002A45CB" w:rsidRPr="003D2F6F" w:rsidRDefault="002A45CB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Методическая и консул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тационная поддержка п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дагогических работников и родителей в области 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боты с информационными ресурсами, популяризации книги и чтения.</w:t>
            </w:r>
          </w:p>
        </w:tc>
        <w:tc>
          <w:tcPr>
            <w:tcW w:w="170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</w:p>
        </w:tc>
        <w:tc>
          <w:tcPr>
            <w:tcW w:w="1701" w:type="dxa"/>
          </w:tcPr>
          <w:p w:rsidR="002A45CB" w:rsidRPr="003D2F6F" w:rsidRDefault="002A45CB" w:rsidP="002A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Снижение нагрузки на учителя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92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1" w:type="dxa"/>
          </w:tcPr>
          <w:p w:rsidR="002A45CB" w:rsidRPr="003D2F6F" w:rsidRDefault="002A45CB" w:rsidP="0092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Воспитание</w:t>
            </w:r>
          </w:p>
        </w:tc>
        <w:tc>
          <w:tcPr>
            <w:tcW w:w="3119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Общая концепция орган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 xml:space="preserve">зации внутришкольного 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пространства</w:t>
            </w:r>
          </w:p>
        </w:tc>
        <w:tc>
          <w:tcPr>
            <w:tcW w:w="2976" w:type="dxa"/>
          </w:tcPr>
          <w:p w:rsidR="002A45CB" w:rsidRPr="003D2F6F" w:rsidRDefault="002A45CB" w:rsidP="00ED514F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Разработка положения об организации внутришк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льного пространства в ОУ</w:t>
            </w:r>
          </w:p>
        </w:tc>
        <w:tc>
          <w:tcPr>
            <w:tcW w:w="1701" w:type="dxa"/>
          </w:tcPr>
          <w:p w:rsidR="002A45CB" w:rsidRPr="003D2F6F" w:rsidRDefault="002A45CB" w:rsidP="00D0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Директор, </w:t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 xml:space="preserve"> ВР, советник 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воспит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1701" w:type="dxa"/>
          </w:tcPr>
          <w:p w:rsidR="002A45CB" w:rsidRPr="003D2F6F" w:rsidRDefault="002A45CB" w:rsidP="00ED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До 01.05.2024 </w:t>
            </w:r>
          </w:p>
        </w:tc>
        <w:tc>
          <w:tcPr>
            <w:tcW w:w="3685" w:type="dxa"/>
          </w:tcPr>
          <w:p w:rsidR="002A45CB" w:rsidRPr="003D2F6F" w:rsidRDefault="002A45CB" w:rsidP="008F752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Объявление благодарности</w:t>
            </w:r>
          </w:p>
          <w:p w:rsidR="002A45CB" w:rsidRPr="003D2F6F" w:rsidRDefault="002A45CB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Сознание благоприятного обр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зовательного пространства в школе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Уголки с государственной символикой в классных к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бинетах</w:t>
            </w:r>
          </w:p>
        </w:tc>
        <w:tc>
          <w:tcPr>
            <w:tcW w:w="2976" w:type="dxa"/>
          </w:tcPr>
          <w:p w:rsidR="002A45CB" w:rsidRPr="003D2F6F" w:rsidRDefault="002A45CB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Оформить уголки «Гос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дарственная символика» во всех кабинетах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Заведующие кабинетами, классные 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  <w:tc>
          <w:tcPr>
            <w:tcW w:w="1701" w:type="dxa"/>
          </w:tcPr>
          <w:p w:rsidR="002A45CB" w:rsidRPr="003D2F6F" w:rsidRDefault="002A45CB" w:rsidP="0081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декабрь 2023</w:t>
            </w:r>
          </w:p>
        </w:tc>
        <w:tc>
          <w:tcPr>
            <w:tcW w:w="3685" w:type="dxa"/>
          </w:tcPr>
          <w:p w:rsidR="002A45CB" w:rsidRPr="003D2F6F" w:rsidRDefault="002A45CB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Признание результатов работы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Медиацентр (школьное ТВ, школьное радио, школьная газета)</w:t>
            </w:r>
          </w:p>
        </w:tc>
        <w:tc>
          <w:tcPr>
            <w:tcW w:w="2976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выпуск школьной газеты и школьной радиоточки</w:t>
            </w:r>
          </w:p>
        </w:tc>
        <w:tc>
          <w:tcPr>
            <w:tcW w:w="1701" w:type="dxa"/>
          </w:tcPr>
          <w:p w:rsidR="002A45CB" w:rsidRPr="003D2F6F" w:rsidRDefault="002A45CB" w:rsidP="0081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ЗДВР, сове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ник по восп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танию</w:t>
            </w:r>
          </w:p>
        </w:tc>
        <w:tc>
          <w:tcPr>
            <w:tcW w:w="170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2A45CB" w:rsidRPr="003D2F6F" w:rsidRDefault="002A45CB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Признание результатов работы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Первичное отделение РДШ</w:t>
            </w:r>
          </w:p>
        </w:tc>
        <w:tc>
          <w:tcPr>
            <w:tcW w:w="2976" w:type="dxa"/>
          </w:tcPr>
          <w:p w:rsidR="002A45CB" w:rsidRPr="003D2F6F" w:rsidRDefault="002A45CB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 раб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 xml:space="preserve">ты первичного отделения РДШ  </w:t>
            </w:r>
          </w:p>
        </w:tc>
        <w:tc>
          <w:tcPr>
            <w:tcW w:w="170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советник по воспитанию</w:t>
            </w:r>
          </w:p>
        </w:tc>
        <w:tc>
          <w:tcPr>
            <w:tcW w:w="1701" w:type="dxa"/>
          </w:tcPr>
          <w:p w:rsidR="002A45CB" w:rsidRPr="003D2F6F" w:rsidRDefault="002A45CB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3685" w:type="dxa"/>
          </w:tcPr>
          <w:p w:rsidR="002A45CB" w:rsidRPr="003D2F6F" w:rsidRDefault="002A45CB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Воспитание гражданских чувств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Представительства детских и молодежных обществе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ных объединений («Юна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мия», «Большая перемена» и др.)</w:t>
            </w:r>
          </w:p>
        </w:tc>
        <w:tc>
          <w:tcPr>
            <w:tcW w:w="2976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Продолжить сотруднич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ство с детскими и мол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дежными общественными объединениями</w:t>
            </w:r>
          </w:p>
        </w:tc>
        <w:tc>
          <w:tcPr>
            <w:tcW w:w="1701" w:type="dxa"/>
          </w:tcPr>
          <w:p w:rsidR="002A45CB" w:rsidRPr="003D2F6F" w:rsidRDefault="002A45CB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ЗДВР, сове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ник по восп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танию</w:t>
            </w:r>
          </w:p>
        </w:tc>
        <w:tc>
          <w:tcPr>
            <w:tcW w:w="1701" w:type="dxa"/>
          </w:tcPr>
          <w:p w:rsidR="002A45CB" w:rsidRPr="003D2F6F" w:rsidRDefault="002A45CB" w:rsidP="00810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2A45CB" w:rsidRPr="003D2F6F" w:rsidRDefault="002A45CB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Воспитание гражданских чувств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Штаб воспитательной раб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</w:t>
            </w:r>
          </w:p>
        </w:tc>
        <w:tc>
          <w:tcPr>
            <w:tcW w:w="2976" w:type="dxa"/>
          </w:tcPr>
          <w:p w:rsidR="002A45CB" w:rsidRPr="003D2F6F" w:rsidRDefault="002A45CB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деятельности ШВР</w:t>
            </w:r>
          </w:p>
        </w:tc>
        <w:tc>
          <w:tcPr>
            <w:tcW w:w="1701" w:type="dxa"/>
          </w:tcPr>
          <w:p w:rsidR="002A45CB" w:rsidRPr="003D2F6F" w:rsidRDefault="00D01904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ЗДВР, сове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ник по восп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танию</w:t>
            </w:r>
          </w:p>
        </w:tc>
        <w:tc>
          <w:tcPr>
            <w:tcW w:w="1701" w:type="dxa"/>
          </w:tcPr>
          <w:p w:rsidR="002A45CB" w:rsidRPr="003D2F6F" w:rsidRDefault="00D01904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3685" w:type="dxa"/>
          </w:tcPr>
          <w:p w:rsidR="002A45CB" w:rsidRPr="003D2F6F" w:rsidRDefault="002A45CB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Всеобщее признание высоких результатов работы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 родителей</w:t>
            </w:r>
          </w:p>
        </w:tc>
        <w:tc>
          <w:tcPr>
            <w:tcW w:w="2976" w:type="dxa"/>
          </w:tcPr>
          <w:p w:rsidR="002A45CB" w:rsidRPr="003D2F6F" w:rsidRDefault="002A45CB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Разработка единых подх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дов к работе с родител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ским сообществом</w:t>
            </w:r>
          </w:p>
        </w:tc>
        <w:tc>
          <w:tcPr>
            <w:tcW w:w="1701" w:type="dxa"/>
          </w:tcPr>
          <w:p w:rsidR="002A45CB" w:rsidRPr="003D2F6F" w:rsidRDefault="002A45CB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  <w:tc>
          <w:tcPr>
            <w:tcW w:w="1701" w:type="dxa"/>
          </w:tcPr>
          <w:p w:rsidR="002A45CB" w:rsidRPr="003D2F6F" w:rsidRDefault="002A45CB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5" w:type="dxa"/>
          </w:tcPr>
          <w:p w:rsidR="002A45CB" w:rsidRPr="003D2F6F" w:rsidRDefault="002A45CB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Более качественное выполнение воспитательной работы, удовл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творение от ее результатов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 xml:space="preserve">вышения квалификации классных руководителей 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Зам.директора по ВР, клас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ные руков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профессионализма.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Совершенствование, Признание результатов работы детским ко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лективом и родителями. Удовл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творение от результата работы. Положительная обратная связь.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Материальное стимулирование за высокие показатели работы.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D0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Летн</w:t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</w:t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школьном лагере</w:t>
            </w:r>
          </w:p>
        </w:tc>
        <w:tc>
          <w:tcPr>
            <w:tcW w:w="2976" w:type="dxa"/>
          </w:tcPr>
          <w:p w:rsidR="002A45CB" w:rsidRPr="003D2F6F" w:rsidRDefault="002A45CB" w:rsidP="00D0190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Разработать современные актуальные темы для ле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ней пришкольной пл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щадки 202</w:t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года, с целью организации для детей к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чественного отдыха с творческим развитием и получением новых нав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ков коммуникации. Пр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думать так же обучение в игровой форме</w:t>
            </w:r>
            <w:r w:rsidRPr="003D2F6F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. </w:t>
            </w:r>
          </w:p>
        </w:tc>
        <w:tc>
          <w:tcPr>
            <w:tcW w:w="1701" w:type="dxa"/>
          </w:tcPr>
          <w:p w:rsidR="002A45CB" w:rsidRPr="003D2F6F" w:rsidRDefault="002A45CB" w:rsidP="00D0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, воспитатели пришкольной площадки</w:t>
            </w:r>
          </w:p>
        </w:tc>
        <w:tc>
          <w:tcPr>
            <w:tcW w:w="1701" w:type="dxa"/>
          </w:tcPr>
          <w:p w:rsidR="002A45CB" w:rsidRPr="003D2F6F" w:rsidRDefault="002A45CB" w:rsidP="00D0190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Наличие комнаты/уголка «Большой перемены»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Организовать уголок «Большой перемены»</w:t>
            </w:r>
          </w:p>
        </w:tc>
        <w:tc>
          <w:tcPr>
            <w:tcW w:w="1701" w:type="dxa"/>
          </w:tcPr>
          <w:p w:rsidR="002A45CB" w:rsidRPr="003D2F6F" w:rsidRDefault="00D01904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ЗДВР</w:t>
            </w:r>
          </w:p>
        </w:tc>
        <w:tc>
          <w:tcPr>
            <w:tcW w:w="1701" w:type="dxa"/>
          </w:tcPr>
          <w:p w:rsidR="002A45CB" w:rsidRPr="003D2F6F" w:rsidRDefault="00D01904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Социализация учащихся.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Единые подходы к орган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зации и контролю горячего питания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единых подходов к орг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низации и  контролю г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рячего питания. Привед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ние в соответствие норм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тивных документов.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A45CB" w:rsidRPr="003D2F6F" w:rsidRDefault="002A45CB" w:rsidP="00D0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, Совет ОУ</w:t>
            </w:r>
          </w:p>
        </w:tc>
        <w:tc>
          <w:tcPr>
            <w:tcW w:w="1701" w:type="dxa"/>
          </w:tcPr>
          <w:p w:rsidR="002A45CB" w:rsidRPr="003D2F6F" w:rsidRDefault="002A45CB" w:rsidP="00D0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Культура организации. Система общих для всего персонала орг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низации ценностных ориентаций и норм. Повышение производ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тельности, эффективности раб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учителя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Положительное влияние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здоровье, поведение и разв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тие личности обучающихся. Психологически-комфортные условия работы.</w:t>
            </w:r>
          </w:p>
        </w:tc>
      </w:tr>
      <w:tr w:rsidR="002A45CB" w:rsidRPr="003D2F6F" w:rsidTr="00377CB4"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ность по ЗОЖ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просветительской работы по  ЗОЖ среди обуча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щихся школы и родителей согласно плана работы.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A45CB" w:rsidRPr="003D2F6F" w:rsidRDefault="002A45CB" w:rsidP="00EA1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ководители, педагог- пс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холог, соц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альный пед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</w:p>
        </w:tc>
        <w:tc>
          <w:tcPr>
            <w:tcW w:w="1701" w:type="dxa"/>
          </w:tcPr>
          <w:p w:rsidR="002A45CB" w:rsidRPr="003D2F6F" w:rsidRDefault="002A45CB" w:rsidP="00D0190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Позитивное воздействие на зд</w:t>
            </w: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</w:rPr>
              <w:t>ровье учащихся путем повыш</w:t>
            </w:r>
            <w:r w:rsidRPr="003D2F6F">
              <w:rPr>
                <w:rFonts w:ascii="Times New Roman" w:hAnsi="Times New Roman" w:cs="Times New Roman"/>
                <w:sz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</w:rPr>
              <w:t>ния уровня их грамотности, во</w:t>
            </w:r>
            <w:r w:rsidRPr="003D2F6F">
              <w:rPr>
                <w:rFonts w:ascii="Times New Roman" w:hAnsi="Times New Roman" w:cs="Times New Roman"/>
                <w:sz w:val="24"/>
              </w:rPr>
              <w:t>с</w:t>
            </w:r>
            <w:r w:rsidRPr="003D2F6F">
              <w:rPr>
                <w:rFonts w:ascii="Times New Roman" w:hAnsi="Times New Roman" w:cs="Times New Roman"/>
                <w:sz w:val="24"/>
              </w:rPr>
              <w:t>питания культуры здоровья, пр</w:t>
            </w:r>
            <w:r w:rsidRPr="003D2F6F">
              <w:rPr>
                <w:rFonts w:ascii="Times New Roman" w:hAnsi="Times New Roman" w:cs="Times New Roman"/>
                <w:sz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</w:rPr>
              <w:t>общения к ведению здорового образа жизни.</w:t>
            </w:r>
          </w:p>
        </w:tc>
        <w:tc>
          <w:tcPr>
            <w:tcW w:w="2663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Доступность спортивной инфраструктуры</w:t>
            </w:r>
          </w:p>
        </w:tc>
        <w:tc>
          <w:tcPr>
            <w:tcW w:w="2976" w:type="dxa"/>
          </w:tcPr>
          <w:p w:rsidR="002A45CB" w:rsidRPr="003D2F6F" w:rsidRDefault="002A45CB" w:rsidP="00ED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Обеспечить доступность спортивной инфрастру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туры для семей с детьми (во внеклассное время)</w:t>
            </w:r>
          </w:p>
        </w:tc>
        <w:tc>
          <w:tcPr>
            <w:tcW w:w="1701" w:type="dxa"/>
          </w:tcPr>
          <w:p w:rsidR="002A45CB" w:rsidRPr="003D2F6F" w:rsidRDefault="00D01904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Инструктор по физич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ской культуре</w:t>
            </w:r>
          </w:p>
        </w:tc>
        <w:tc>
          <w:tcPr>
            <w:tcW w:w="1701" w:type="dxa"/>
          </w:tcPr>
          <w:p w:rsidR="002A45CB" w:rsidRPr="003D2F6F" w:rsidRDefault="002A45CB" w:rsidP="00D0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5" w:type="dxa"/>
          </w:tcPr>
          <w:p w:rsidR="002A45CB" w:rsidRPr="003D2F6F" w:rsidRDefault="002A45CB" w:rsidP="0029663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потребностей обучающихся в соблюдении принципов здорового образа жизни и сознательном отказе от саморазрушающего поведения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Массовые физкультурно-спортивные мероприятия</w:t>
            </w:r>
          </w:p>
        </w:tc>
        <w:tc>
          <w:tcPr>
            <w:tcW w:w="2976" w:type="dxa"/>
          </w:tcPr>
          <w:p w:rsidR="00D01904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соревновательную де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тельность. </w:t>
            </w:r>
          </w:p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2. Информационное 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провождение и провед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ние информационно-разъяснительной камп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нии по освещению по 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вещению в социальных сетях.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Инструктор по физич</w:t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01904" w:rsidRPr="003D2F6F">
              <w:rPr>
                <w:rFonts w:ascii="Times New Roman" w:hAnsi="Times New Roman" w:cs="Times New Roman"/>
                <w:sz w:val="24"/>
                <w:szCs w:val="24"/>
              </w:rPr>
              <w:t>ской культуре</w:t>
            </w:r>
          </w:p>
        </w:tc>
        <w:tc>
          <w:tcPr>
            <w:tcW w:w="1701" w:type="dxa"/>
          </w:tcPr>
          <w:p w:rsidR="002A45CB" w:rsidRPr="003D2F6F" w:rsidRDefault="002A45CB" w:rsidP="00D01904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Благодарность за эффективную работу, размещение информации об организаторах мероприятий в официальной группе школы VK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Программа здоровьесбер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976" w:type="dxa"/>
          </w:tcPr>
          <w:p w:rsidR="002A45CB" w:rsidRPr="003D2F6F" w:rsidRDefault="002A45CB" w:rsidP="00EA171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мы здоровьесбережения</w:t>
            </w:r>
          </w:p>
        </w:tc>
        <w:tc>
          <w:tcPr>
            <w:tcW w:w="1701" w:type="dxa"/>
          </w:tcPr>
          <w:p w:rsidR="002A45CB" w:rsidRPr="003D2F6F" w:rsidRDefault="002A45CB" w:rsidP="00EA171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Зам. дир. по ВР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5" w:type="dxa"/>
          </w:tcPr>
          <w:p w:rsidR="002A45CB" w:rsidRPr="003D2F6F" w:rsidRDefault="002A45CB" w:rsidP="00A4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потребностей обучающихся в соблюдении принципов здорового образа жизни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</w:t>
            </w: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тация</w:t>
            </w: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Календарь профориентац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онной работы</w:t>
            </w:r>
          </w:p>
        </w:tc>
        <w:tc>
          <w:tcPr>
            <w:tcW w:w="2976" w:type="dxa"/>
          </w:tcPr>
          <w:p w:rsidR="002A45CB" w:rsidRPr="003D2F6F" w:rsidRDefault="002A45CB" w:rsidP="00EA1718">
            <w:pPr>
              <w:spacing w:after="240"/>
              <w:rPr>
                <w:rFonts w:ascii="Times New Roman" w:hAnsi="Times New Roman" w:cs="Times New Roman"/>
                <w:sz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Использование реги</w:t>
            </w: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</w:rPr>
              <w:t>нальных профориентац</w:t>
            </w:r>
            <w:r w:rsidRPr="003D2F6F">
              <w:rPr>
                <w:rFonts w:ascii="Times New Roman" w:hAnsi="Times New Roman" w:cs="Times New Roman"/>
                <w:sz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</w:rPr>
              <w:t>онных сервисов и пр</w:t>
            </w: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</w:rPr>
              <w:t xml:space="preserve">грамм. 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Внести коррект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ровки в план профорие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тационной работы на 2023- 2024</w:t>
            </w:r>
            <w:r w:rsidR="003600BA" w:rsidRPr="003D2F6F">
              <w:rPr>
                <w:rFonts w:ascii="Times New Roman" w:hAnsi="Times New Roman" w:cs="Times New Roman"/>
                <w:sz w:val="24"/>
              </w:rPr>
              <w:t>г.</w:t>
            </w:r>
          </w:p>
          <w:p w:rsidR="002A45CB" w:rsidRPr="003D2F6F" w:rsidRDefault="002A45CB" w:rsidP="00EA171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зам директора по ВР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правил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ном выборе профессии детьми, высокий процент поступления детей в высшие и средне профе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сиональные учебные заведения</w:t>
            </w:r>
          </w:p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Внутриорганизационная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мобильность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Включение в полномочия заместителя директора в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дения комплексной работы по профориентационной деятельности ОУ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Издание приказов.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зам директора по ВР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Программа работы с род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телями</w:t>
            </w:r>
          </w:p>
        </w:tc>
        <w:tc>
          <w:tcPr>
            <w:tcW w:w="2976" w:type="dxa"/>
          </w:tcPr>
          <w:p w:rsidR="002A45CB" w:rsidRPr="003D2F6F" w:rsidRDefault="002A45CB" w:rsidP="0037302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D2F6F">
              <w:rPr>
                <w:rStyle w:val="c5"/>
              </w:rPr>
              <w:lastRenderedPageBreak/>
              <w:t xml:space="preserve">Совершенствование форм </w:t>
            </w:r>
            <w:r w:rsidRPr="003D2F6F">
              <w:rPr>
                <w:rStyle w:val="c5"/>
              </w:rPr>
              <w:lastRenderedPageBreak/>
              <w:t>взаимодействия школа – семья.</w:t>
            </w:r>
          </w:p>
          <w:p w:rsidR="002A45CB" w:rsidRPr="003D2F6F" w:rsidRDefault="002A45CB" w:rsidP="0037302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D2F6F">
              <w:rPr>
                <w:rStyle w:val="c5"/>
              </w:rPr>
              <w:t>Педагогическое сопров</w:t>
            </w:r>
            <w:r w:rsidRPr="003D2F6F">
              <w:rPr>
                <w:rStyle w:val="c5"/>
              </w:rPr>
              <w:t>о</w:t>
            </w:r>
            <w:r w:rsidRPr="003D2F6F">
              <w:rPr>
                <w:rStyle w:val="c5"/>
              </w:rPr>
              <w:t>ждение семьи (изучение, консультирование, оказ</w:t>
            </w:r>
            <w:r w:rsidRPr="003D2F6F">
              <w:rPr>
                <w:rStyle w:val="c5"/>
              </w:rPr>
              <w:t>а</w:t>
            </w:r>
            <w:r w:rsidRPr="003D2F6F">
              <w:rPr>
                <w:rStyle w:val="c5"/>
              </w:rPr>
              <w:t>ние помощи в вопросах воспитания, просвещения и др.)</w:t>
            </w:r>
          </w:p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Доработать приоритетные направления программы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дир. по 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ководители, педагог-психолог</w:t>
            </w:r>
          </w:p>
        </w:tc>
        <w:tc>
          <w:tcPr>
            <w:tcW w:w="1701" w:type="dxa"/>
          </w:tcPr>
          <w:p w:rsidR="002A45CB" w:rsidRPr="003D2F6F" w:rsidRDefault="002A45CB" w:rsidP="003600B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Признание результатов работы.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Использование профорие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тационных серверов и пр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ководители, педагог-психолог</w:t>
            </w:r>
          </w:p>
        </w:tc>
        <w:tc>
          <w:tcPr>
            <w:tcW w:w="1701" w:type="dxa"/>
          </w:tcPr>
          <w:p w:rsidR="002A45CB" w:rsidRPr="003D2F6F" w:rsidRDefault="002A45CB" w:rsidP="003600B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бл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ки, внедренные в учебные предметы, тематические классные часы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ководители, педагог-психолог</w:t>
            </w:r>
          </w:p>
        </w:tc>
        <w:tc>
          <w:tcPr>
            <w:tcW w:w="1701" w:type="dxa"/>
          </w:tcPr>
          <w:p w:rsidR="002A45CB" w:rsidRPr="003D2F6F" w:rsidRDefault="002A45CB" w:rsidP="003600B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00BA" w:rsidRPr="003D2F6F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Система участия. Участие рабо</w:t>
            </w:r>
            <w:r w:rsidRPr="003D2F6F">
              <w:rPr>
                <w:rFonts w:ascii="Times New Roman" w:hAnsi="Times New Roman" w:cs="Times New Roman"/>
                <w:sz w:val="24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</w:rPr>
              <w:t>ников в получении результата, работа на профориентацию, имидж школы.</w:t>
            </w:r>
            <w:r w:rsidRPr="003D2F6F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ционного урока на пла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форме проекта «Билет в б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дущее»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A45CB" w:rsidRPr="003D2F6F" w:rsidRDefault="003600BA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Классные 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00BA" w:rsidRPr="003D2F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3119" w:type="dxa"/>
          </w:tcPr>
          <w:p w:rsidR="002A45CB" w:rsidRPr="003D2F6F" w:rsidRDefault="002A45CB" w:rsidP="00921E7C">
            <w:pPr>
              <w:tabs>
                <w:tab w:val="left" w:pos="1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 w:rsidR="00921E7C" w:rsidRPr="003D2F6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hyperlink r:id="rId6" w:tooltip="Сборник дополнительных общеобразовательных (общеразвивающих) программ художественного отдела санкт-Петербург 2015" w:history="1">
              <w:r w:rsidRPr="003D2F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дополнительных общеобразовательных пр</w:t>
              </w:r>
              <w:r w:rsidRPr="003D2F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</w:t>
              </w:r>
              <w:r w:rsidRPr="003D2F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грамм</w:t>
              </w:r>
            </w:hyperlink>
          </w:p>
        </w:tc>
        <w:tc>
          <w:tcPr>
            <w:tcW w:w="2976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олимпиадах</w:t>
            </w:r>
          </w:p>
          <w:p w:rsidR="002A45CB" w:rsidRPr="003D2F6F" w:rsidRDefault="002A45CB" w:rsidP="00921E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Привлечение педагогов дополнительного образ</w:t>
            </w: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</w:rPr>
              <w:t>вания в рамках внешнего совмещения для реализ</w:t>
            </w:r>
            <w:r w:rsidRPr="003D2F6F">
              <w:rPr>
                <w:rFonts w:ascii="Times New Roman" w:hAnsi="Times New Roman" w:cs="Times New Roman"/>
                <w:sz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</w:rPr>
              <w:t>ции общеобразовательных программ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полнительн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го образов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</w:tcPr>
          <w:p w:rsidR="002A45CB" w:rsidRPr="003D2F6F" w:rsidRDefault="002A45CB" w:rsidP="0092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921E7C" w:rsidRPr="003D2F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1E7C" w:rsidRPr="003D2F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Реализация учителя себя через свое творчество и творчество своих учеников.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Призовые места детей в творч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ских олимпиадах, конкурсах и соревнованиях. Признание ко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лективом и общественностью высокой результативности раб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ты.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Материальное стимулирование 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высокие показ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фе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тивалях, олимпиадах, ко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ференциях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Увеличение количества обучающихся</w:t>
            </w:r>
            <w:r w:rsidRPr="003D2F6F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:rsidR="002A45CB" w:rsidRPr="003D2F6F" w:rsidRDefault="00921E7C" w:rsidP="0092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ЗДУВР, ЗДВР, у</w:t>
            </w:r>
            <w:r w:rsidR="002A45CB" w:rsidRPr="003D2F6F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 w:rsidR="002A45CB"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45CB" w:rsidRPr="003D2F6F">
              <w:rPr>
                <w:rFonts w:ascii="Times New Roman" w:hAnsi="Times New Roman" w:cs="Times New Roman"/>
                <w:sz w:val="24"/>
                <w:szCs w:val="24"/>
              </w:rPr>
              <w:t>ля-предметники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1E7C" w:rsidRPr="003D2F6F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5" w:type="dxa"/>
          </w:tcPr>
          <w:p w:rsidR="002A45CB" w:rsidRPr="003D2F6F" w:rsidRDefault="002A45CB" w:rsidP="0070023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Обеспечение условий для выс</w:t>
            </w: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</w:rPr>
              <w:t>кого уровня подготовки об</w:t>
            </w:r>
            <w:r w:rsidRPr="003D2F6F">
              <w:rPr>
                <w:rFonts w:ascii="Times New Roman" w:hAnsi="Times New Roman" w:cs="Times New Roman"/>
                <w:sz w:val="24"/>
              </w:rPr>
              <w:t>у</w:t>
            </w:r>
            <w:r w:rsidRPr="003D2F6F">
              <w:rPr>
                <w:rFonts w:ascii="Times New Roman" w:hAnsi="Times New Roman" w:cs="Times New Roman"/>
                <w:sz w:val="24"/>
              </w:rPr>
              <w:t>чающихся к участию на муниц</w:t>
            </w:r>
            <w:r w:rsidRPr="003D2F6F">
              <w:rPr>
                <w:rFonts w:ascii="Times New Roman" w:hAnsi="Times New Roman" w:cs="Times New Roman"/>
                <w:sz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</w:rPr>
              <w:t>пальном  этапе всероссийских конкурсов, фестивалей, олимп</w:t>
            </w:r>
            <w:r w:rsidRPr="003D2F6F">
              <w:rPr>
                <w:rFonts w:ascii="Times New Roman" w:hAnsi="Times New Roman" w:cs="Times New Roman"/>
                <w:sz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</w:rPr>
              <w:t>ад; к участию в научно-практических конференциях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Наличие объединений (школьный театр, школ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ный музей, школьный турклуб и др.)</w:t>
            </w:r>
          </w:p>
        </w:tc>
        <w:tc>
          <w:tcPr>
            <w:tcW w:w="2976" w:type="dxa"/>
          </w:tcPr>
          <w:p w:rsidR="002A45CB" w:rsidRPr="003D2F6F" w:rsidRDefault="002A45CB" w:rsidP="000F58D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Создание школьной газ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Летний лагерь (тематич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ские смены), в том числе участие в каникулярных и профориентационных см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нах</w:t>
            </w:r>
          </w:p>
        </w:tc>
        <w:tc>
          <w:tcPr>
            <w:tcW w:w="2976" w:type="dxa"/>
          </w:tcPr>
          <w:p w:rsidR="002A45CB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="002A45CB" w:rsidRPr="003D2F6F">
              <w:rPr>
                <w:rFonts w:ascii="Times New Roman" w:hAnsi="Times New Roman" w:cs="Times New Roman"/>
                <w:sz w:val="24"/>
              </w:rPr>
              <w:t>сенние, летние темат</w:t>
            </w:r>
            <w:r w:rsidR="002A45CB" w:rsidRPr="003D2F6F">
              <w:rPr>
                <w:rFonts w:ascii="Times New Roman" w:hAnsi="Times New Roman" w:cs="Times New Roman"/>
                <w:sz w:val="24"/>
              </w:rPr>
              <w:t>и</w:t>
            </w:r>
            <w:r w:rsidR="002A45CB" w:rsidRPr="003D2F6F">
              <w:rPr>
                <w:rFonts w:ascii="Times New Roman" w:hAnsi="Times New Roman" w:cs="Times New Roman"/>
                <w:sz w:val="24"/>
              </w:rPr>
              <w:t>ческие смены пришкол</w:t>
            </w:r>
            <w:r w:rsidR="002A45CB" w:rsidRPr="003D2F6F">
              <w:rPr>
                <w:rFonts w:ascii="Times New Roman" w:hAnsi="Times New Roman" w:cs="Times New Roman"/>
                <w:sz w:val="24"/>
              </w:rPr>
              <w:t>ь</w:t>
            </w:r>
            <w:r w:rsidR="002A45CB" w:rsidRPr="003D2F6F">
              <w:rPr>
                <w:rFonts w:ascii="Times New Roman" w:hAnsi="Times New Roman" w:cs="Times New Roman"/>
                <w:sz w:val="24"/>
              </w:rPr>
              <w:t>ного оздоровительного лагеря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ВР, клас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ные руков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  <w:tc>
          <w:tcPr>
            <w:tcW w:w="1701" w:type="dxa"/>
          </w:tcPr>
          <w:p w:rsidR="002A45CB" w:rsidRPr="003D2F6F" w:rsidRDefault="002A45CB" w:rsidP="003D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3D2F6F" w:rsidRPr="003D2F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D2F6F" w:rsidRPr="003D2F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</w:rPr>
              <w:t>Положительное влияние на зд</w:t>
            </w: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</w:rPr>
              <w:t>ровье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Школа полного дня: вн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 и д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полнительное образование</w:t>
            </w:r>
          </w:p>
        </w:tc>
        <w:tc>
          <w:tcPr>
            <w:tcW w:w="2976" w:type="dxa"/>
          </w:tcPr>
          <w:p w:rsidR="002A45CB" w:rsidRPr="003D2F6F" w:rsidRDefault="002A45CB" w:rsidP="003D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Внедрение школы полн</w:t>
            </w: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</w:rPr>
              <w:t>го дня. Расширение реал</w:t>
            </w:r>
            <w:r w:rsidRPr="003D2F6F">
              <w:rPr>
                <w:rFonts w:ascii="Times New Roman" w:hAnsi="Times New Roman" w:cs="Times New Roman"/>
                <w:sz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</w:rPr>
              <w:t>зации рабочих программ по внеурочной деятельн</w:t>
            </w: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</w:rPr>
              <w:t>сти</w:t>
            </w:r>
            <w:r w:rsidR="003D2F6F" w:rsidRPr="003D2F6F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Разработать модель «Школы полного дня»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</w:t>
            </w:r>
          </w:p>
        </w:tc>
        <w:tc>
          <w:tcPr>
            <w:tcW w:w="1701" w:type="dxa"/>
          </w:tcPr>
          <w:p w:rsidR="002A45CB" w:rsidRPr="003D2F6F" w:rsidRDefault="002A45CB" w:rsidP="003D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Удовлетворенность родителей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Образов</w:t>
            </w: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</w:t>
            </w: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тельная среда</w:t>
            </w: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ФГИС «Моя школа»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Использование ФГИС «Моя школа»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Администр</w:t>
            </w:r>
            <w:r w:rsidRPr="003D2F6F">
              <w:rPr>
                <w:rFonts w:ascii="Times New Roman" w:hAnsi="Times New Roman" w:cs="Times New Roman"/>
                <w:sz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</w:rPr>
              <w:t>ция школы, педагогич</w:t>
            </w:r>
            <w:r w:rsidRPr="003D2F6F">
              <w:rPr>
                <w:rFonts w:ascii="Times New Roman" w:hAnsi="Times New Roman" w:cs="Times New Roman"/>
                <w:sz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</w:rPr>
              <w:t>ский колле</w:t>
            </w:r>
            <w:r w:rsidRPr="003D2F6F">
              <w:rPr>
                <w:rFonts w:ascii="Times New Roman" w:hAnsi="Times New Roman" w:cs="Times New Roman"/>
                <w:sz w:val="24"/>
              </w:rPr>
              <w:t>к</w:t>
            </w:r>
            <w:r w:rsidRPr="003D2F6F">
              <w:rPr>
                <w:rFonts w:ascii="Times New Roman" w:hAnsi="Times New Roman" w:cs="Times New Roman"/>
                <w:sz w:val="24"/>
              </w:rPr>
              <w:t>тив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Система участия. Участие рабо</w:t>
            </w:r>
            <w:r w:rsidRPr="003D2F6F">
              <w:rPr>
                <w:rFonts w:ascii="Times New Roman" w:hAnsi="Times New Roman" w:cs="Times New Roman"/>
                <w:sz w:val="24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</w:rPr>
              <w:t>ников в получении результата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верифицированному ци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ровому образовательному контенту, интернет для школьников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Организовать доступ к оцифрованным учебн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кам, </w:t>
            </w:r>
            <w:hyperlink r:id="rId7" w:tooltip="Учёные биологи Аристотель Стагирит" w:history="1">
              <w:r w:rsidRPr="003D2F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доступ к дополн</w:t>
              </w:r>
              <w:r w:rsidRPr="003D2F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</w:t>
              </w:r>
              <w:r w:rsidRPr="003D2F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тельной литературе</w:t>
              </w:r>
            </w:hyperlink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, эле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тронным библиотекам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библиотекарь</w:t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</w:rPr>
              <w:t>Система участия. Участие рабо</w:t>
            </w:r>
            <w:r w:rsidRPr="003D2F6F">
              <w:rPr>
                <w:rFonts w:ascii="Times New Roman" w:hAnsi="Times New Roman" w:cs="Times New Roman"/>
                <w:sz w:val="24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</w:rPr>
              <w:t>ников в получении результата</w:t>
            </w:r>
          </w:p>
        </w:tc>
      </w:tr>
      <w:tr w:rsidR="002A45CB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Эксплуатация информац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онной системы управления образовательной организ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цией</w:t>
            </w:r>
          </w:p>
        </w:tc>
        <w:tc>
          <w:tcPr>
            <w:tcW w:w="2976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работу по внедрению информацио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 xml:space="preserve">ной системы управления 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2A45CB" w:rsidRPr="003D2F6F" w:rsidRDefault="002A45CB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Технический специалист</w:t>
            </w:r>
          </w:p>
        </w:tc>
        <w:tc>
          <w:tcPr>
            <w:tcW w:w="1701" w:type="dxa"/>
          </w:tcPr>
          <w:p w:rsidR="002A45CB" w:rsidRPr="003D2F6F" w:rsidRDefault="002A45CB" w:rsidP="003D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3D2F6F" w:rsidRPr="003D2F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2A45CB" w:rsidRPr="003D2F6F" w:rsidRDefault="002A45CB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2F6F">
              <w:rPr>
                <w:rFonts w:ascii="Times New Roman" w:hAnsi="Times New Roman" w:cs="Times New Roman"/>
                <w:sz w:val="24"/>
              </w:rPr>
              <w:t>Система участия. Участие рабо</w:t>
            </w:r>
            <w:r w:rsidRPr="003D2F6F">
              <w:rPr>
                <w:rFonts w:ascii="Times New Roman" w:hAnsi="Times New Roman" w:cs="Times New Roman"/>
                <w:sz w:val="24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</w:rPr>
              <w:lastRenderedPageBreak/>
              <w:t>ников в получении результата</w:t>
            </w: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E3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751" w:type="dxa"/>
          </w:tcPr>
          <w:p w:rsidR="003D2F6F" w:rsidRPr="003D2F6F" w:rsidRDefault="003D2F6F" w:rsidP="00E36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Развитие школьных команд</w:t>
            </w:r>
          </w:p>
        </w:tc>
        <w:tc>
          <w:tcPr>
            <w:tcW w:w="2976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Сплочение школьной к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манды</w:t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Методич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ский совет школы</w:t>
            </w:r>
          </w:p>
        </w:tc>
        <w:tc>
          <w:tcPr>
            <w:tcW w:w="1701" w:type="dxa"/>
          </w:tcPr>
          <w:p w:rsidR="003D2F6F" w:rsidRPr="003D2F6F" w:rsidRDefault="003D2F6F" w:rsidP="003D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 благоприя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ного микроклимата в школе</w:t>
            </w: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ние педагогического сост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976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 методич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ского сопровождения п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дагогического состава</w:t>
            </w:r>
          </w:p>
        </w:tc>
        <w:tc>
          <w:tcPr>
            <w:tcW w:w="1701" w:type="dxa"/>
          </w:tcPr>
          <w:p w:rsidR="003D2F6F" w:rsidRPr="003D2F6F" w:rsidRDefault="003D2F6F" w:rsidP="003D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ЗДУВР, ЗДВР, </w:t>
            </w:r>
            <w:hyperlink r:id="rId8" w:tooltip="Санкт-Петербург, 2022 Правительство Санкт-Петербурга Комитет по науке и высшей школе Учебно-методическое объединение Учебно-методический совет положение о конкурсе на лучший Учебно-методический комплекс" w:history="1">
              <w:r w:rsidRPr="003D2F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методический совет школы</w:t>
              </w:r>
            </w:hyperlink>
          </w:p>
        </w:tc>
        <w:tc>
          <w:tcPr>
            <w:tcW w:w="170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Благоприятная психологическая атмосфера</w:t>
            </w: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976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Составление (коррекция) плана работы по развитию и повышению квалифик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УВР, м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тодический совет школы</w:t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Постоянно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уровня професси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нальной подготовки. Повышение материального стимулирования</w:t>
            </w:r>
          </w:p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Развитие системы наста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ничества</w:t>
            </w:r>
          </w:p>
        </w:tc>
        <w:tc>
          <w:tcPr>
            <w:tcW w:w="2976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Разработка системы 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ставничества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м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тодический совет школы</w:t>
            </w:r>
          </w:p>
        </w:tc>
        <w:tc>
          <w:tcPr>
            <w:tcW w:w="1701" w:type="dxa"/>
          </w:tcPr>
          <w:p w:rsidR="003D2F6F" w:rsidRPr="003D2F6F" w:rsidRDefault="003D2F6F" w:rsidP="003D2F6F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Мотивация и адаптация молодых специалистов.</w:t>
            </w: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75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климат</w:t>
            </w: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Наличие ЛНА (локального нормативного акта) по 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ганизации психолого-педагогического сопрово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дения участников образов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тельных отношений</w:t>
            </w:r>
          </w:p>
        </w:tc>
        <w:tc>
          <w:tcPr>
            <w:tcW w:w="2976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Наличие локальных но</w:t>
            </w:r>
            <w:r w:rsidRPr="003D2F6F">
              <w:rPr>
                <w:rFonts w:ascii="Times New Roman" w:hAnsi="Times New Roman" w:cs="Times New Roman"/>
                <w:sz w:val="24"/>
              </w:rPr>
              <w:t>р</w:t>
            </w:r>
            <w:r w:rsidRPr="003D2F6F">
              <w:rPr>
                <w:rFonts w:ascii="Times New Roman" w:hAnsi="Times New Roman" w:cs="Times New Roman"/>
                <w:sz w:val="24"/>
              </w:rPr>
              <w:t>мативных актов по орг</w:t>
            </w:r>
            <w:r w:rsidRPr="003D2F6F">
              <w:rPr>
                <w:rFonts w:ascii="Times New Roman" w:hAnsi="Times New Roman" w:cs="Times New Roman"/>
                <w:sz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</w:rPr>
              <w:t>низации психолого-педагогического сопров</w:t>
            </w: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</w:rPr>
              <w:t>ждения участников обр</w:t>
            </w:r>
            <w:r w:rsidRPr="003D2F6F">
              <w:rPr>
                <w:rFonts w:ascii="Times New Roman" w:hAnsi="Times New Roman" w:cs="Times New Roman"/>
                <w:sz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</w:rPr>
              <w:t>зовательных отношений. Организация службы м</w:t>
            </w:r>
            <w:r w:rsidRPr="003D2F6F">
              <w:rPr>
                <w:rFonts w:ascii="Times New Roman" w:hAnsi="Times New Roman" w:cs="Times New Roman"/>
                <w:sz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</w:rPr>
              <w:t>диации</w:t>
            </w:r>
            <w:r w:rsidRPr="003D2F6F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Директор, п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дагог-психолог</w:t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Единая ориентация в восприятии организации как внутри нее, так и вовне. Чувство принадлежн</w:t>
            </w: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</w:rPr>
              <w:t>сти к организации</w:t>
            </w: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Реализация деятельности педагога-психолога и соц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ального педагога в соотве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ствии с профессиональн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ми стандартами</w:t>
            </w:r>
          </w:p>
        </w:tc>
        <w:tc>
          <w:tcPr>
            <w:tcW w:w="2976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Реализация программ психолого-педагогической поддержки</w:t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3D2F6F" w:rsidRPr="003D2F6F" w:rsidRDefault="003D2F6F" w:rsidP="003D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Благоприятная психологическая атмосфера</w:t>
            </w: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Создание условий сопр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вождения психологическ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ми службами в соответс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вии с Методическими 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комендациями</w:t>
            </w:r>
          </w:p>
        </w:tc>
        <w:tc>
          <w:tcPr>
            <w:tcW w:w="2976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Методических рекомендаций</w:t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701" w:type="dxa"/>
          </w:tcPr>
          <w:p w:rsidR="003D2F6F" w:rsidRPr="003D2F6F" w:rsidRDefault="003D2F6F" w:rsidP="003D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Благоприятная психологическая атмосфера</w:t>
            </w: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цепцией развития психол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гической службы</w:t>
            </w:r>
          </w:p>
        </w:tc>
        <w:tc>
          <w:tcPr>
            <w:tcW w:w="2976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:rsidR="003D2F6F" w:rsidRPr="003D2F6F" w:rsidRDefault="003D2F6F" w:rsidP="003D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Благоприятная психологическая атмосфера</w:t>
            </w: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вания обучающихся (пр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филактика незаконного п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требления наркотических и психотропных средств)</w:t>
            </w:r>
          </w:p>
        </w:tc>
        <w:tc>
          <w:tcPr>
            <w:tcW w:w="2976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Проведение социально-психологического тест</w:t>
            </w:r>
            <w:r w:rsidRPr="003D2F6F">
              <w:rPr>
                <w:rFonts w:ascii="Times New Roman" w:hAnsi="Times New Roman" w:cs="Times New Roman"/>
                <w:sz w:val="24"/>
              </w:rPr>
              <w:t>и</w:t>
            </w:r>
            <w:r w:rsidRPr="003D2F6F">
              <w:rPr>
                <w:rFonts w:ascii="Times New Roman" w:hAnsi="Times New Roman" w:cs="Times New Roman"/>
                <w:sz w:val="24"/>
              </w:rPr>
              <w:t>рования обучающихся средств и психотропных веществ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Педагог-психолог, с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циальный п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дагог</w:t>
            </w:r>
          </w:p>
        </w:tc>
        <w:tc>
          <w:tcPr>
            <w:tcW w:w="1701" w:type="dxa"/>
          </w:tcPr>
          <w:p w:rsidR="003D2F6F" w:rsidRPr="003D2F6F" w:rsidRDefault="003D2F6F" w:rsidP="003D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Обеспечено регулярное провед</w:t>
            </w:r>
            <w:r w:rsidRPr="003D2F6F">
              <w:rPr>
                <w:rFonts w:ascii="Times New Roman" w:hAnsi="Times New Roman" w:cs="Times New Roman"/>
                <w:sz w:val="24"/>
              </w:rPr>
              <w:t>е</w:t>
            </w:r>
            <w:r w:rsidRPr="003D2F6F">
              <w:rPr>
                <w:rFonts w:ascii="Times New Roman" w:hAnsi="Times New Roman" w:cs="Times New Roman"/>
                <w:sz w:val="24"/>
              </w:rPr>
              <w:t>ние социально-психологического тестирования обучающихся, н</w:t>
            </w:r>
            <w:r w:rsidRPr="003D2F6F">
              <w:rPr>
                <w:rFonts w:ascii="Times New Roman" w:hAnsi="Times New Roman" w:cs="Times New Roman"/>
                <w:sz w:val="24"/>
              </w:rPr>
              <w:t>а</w:t>
            </w:r>
            <w:r w:rsidRPr="003D2F6F">
              <w:rPr>
                <w:rFonts w:ascii="Times New Roman" w:hAnsi="Times New Roman" w:cs="Times New Roman"/>
                <w:sz w:val="24"/>
              </w:rPr>
              <w:t>правленного на профилактику незаконного потребления об</w:t>
            </w:r>
            <w:r w:rsidRPr="003D2F6F">
              <w:rPr>
                <w:rFonts w:ascii="Times New Roman" w:hAnsi="Times New Roman" w:cs="Times New Roman"/>
                <w:sz w:val="24"/>
              </w:rPr>
              <w:t>у</w:t>
            </w:r>
            <w:r w:rsidRPr="003D2F6F">
              <w:rPr>
                <w:rFonts w:ascii="Times New Roman" w:hAnsi="Times New Roman" w:cs="Times New Roman"/>
                <w:sz w:val="24"/>
              </w:rPr>
              <w:t>чающимися наркотических средств и психотропных веществ</w:t>
            </w: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штатных педагогов-психологов, </w:t>
            </w:r>
            <w:hyperlink r:id="rId9" w:tooltip="Методические рекомендации для педагогов-психологов и социальных педагогов образовательных организаций по проведению профилактической работы с несовершеннолетними, склонными" w:history="1">
              <w:r w:rsidRPr="003D2F6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социальных педагогов</w:t>
              </w:r>
            </w:hyperlink>
          </w:p>
        </w:tc>
        <w:tc>
          <w:tcPr>
            <w:tcW w:w="2976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3D2F6F" w:rsidRPr="003D2F6F" w:rsidRDefault="003D2F6F" w:rsidP="0092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Система участия. Понимание и признание целей деятельности организации. Ориентация на пе</w:t>
            </w:r>
            <w:r w:rsidRPr="003D2F6F">
              <w:rPr>
                <w:rFonts w:ascii="Times New Roman" w:hAnsi="Times New Roman" w:cs="Times New Roman"/>
                <w:sz w:val="24"/>
              </w:rPr>
              <w:t>р</w:t>
            </w:r>
            <w:r w:rsidRPr="003D2F6F">
              <w:rPr>
                <w:rFonts w:ascii="Times New Roman" w:hAnsi="Times New Roman" w:cs="Times New Roman"/>
                <w:sz w:val="24"/>
              </w:rPr>
              <w:t>спективу</w:t>
            </w:r>
            <w:r w:rsidRPr="003D2F6F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Антибуллинговые пр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976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Антибуллинговая пр</w:t>
            </w:r>
            <w:r w:rsidRPr="003D2F6F">
              <w:rPr>
                <w:rFonts w:ascii="Times New Roman" w:hAnsi="Times New Roman" w:cs="Times New Roman"/>
                <w:sz w:val="24"/>
              </w:rPr>
              <w:t>о</w:t>
            </w:r>
            <w:r w:rsidRPr="003D2F6F">
              <w:rPr>
                <w:rFonts w:ascii="Times New Roman" w:hAnsi="Times New Roman" w:cs="Times New Roman"/>
                <w:sz w:val="24"/>
              </w:rPr>
              <w:t>грамма</w:t>
            </w:r>
            <w:r w:rsidRPr="003D2F6F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3D2F6F" w:rsidRPr="003D2F6F" w:rsidRDefault="003D2F6F" w:rsidP="00921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</w:rPr>
              <w:t>Единая ориентация в восприятии организации как внутри нее, так и вовне.</w:t>
            </w:r>
            <w:r w:rsidRPr="003D2F6F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3D2F6F" w:rsidRPr="003D2F6F" w:rsidTr="00377CB4">
        <w:trPr>
          <w:gridAfter w:val="5"/>
          <w:wAfter w:w="13319" w:type="dxa"/>
        </w:trPr>
        <w:tc>
          <w:tcPr>
            <w:tcW w:w="484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Креативное пространство (разгрузка, игры, общение)</w:t>
            </w:r>
          </w:p>
        </w:tc>
        <w:tc>
          <w:tcPr>
            <w:tcW w:w="2976" w:type="dxa"/>
          </w:tcPr>
          <w:p w:rsidR="003D2F6F" w:rsidRPr="003D2F6F" w:rsidRDefault="003D2F6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о конкурсе проектирования школьных пространств</w:t>
            </w:r>
          </w:p>
        </w:tc>
        <w:tc>
          <w:tcPr>
            <w:tcW w:w="1701" w:type="dxa"/>
          </w:tcPr>
          <w:p w:rsidR="003D2F6F" w:rsidRPr="003D2F6F" w:rsidRDefault="003D2F6F" w:rsidP="00921E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D2F6F" w:rsidRPr="003D2F6F" w:rsidRDefault="003D2F6F" w:rsidP="00921E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:rsidR="003D2F6F" w:rsidRPr="003D2F6F" w:rsidRDefault="003D2F6F" w:rsidP="003D2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6F"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</w:p>
        </w:tc>
        <w:tc>
          <w:tcPr>
            <w:tcW w:w="3685" w:type="dxa"/>
          </w:tcPr>
          <w:p w:rsidR="003D2F6F" w:rsidRPr="003D2F6F" w:rsidRDefault="003D2F6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B53B37" w:rsidRPr="00834BD1" w:rsidRDefault="00B53B37" w:rsidP="00FE5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53B37" w:rsidRPr="00834BD1" w:rsidSect="001B1B2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4A22E2"/>
    <w:rsid w:val="00047971"/>
    <w:rsid w:val="000B6476"/>
    <w:rsid w:val="000F58D3"/>
    <w:rsid w:val="00146381"/>
    <w:rsid w:val="001B1B21"/>
    <w:rsid w:val="001E28E8"/>
    <w:rsid w:val="001E5285"/>
    <w:rsid w:val="001F1969"/>
    <w:rsid w:val="002327EC"/>
    <w:rsid w:val="0024373F"/>
    <w:rsid w:val="00260BAF"/>
    <w:rsid w:val="00285235"/>
    <w:rsid w:val="00296638"/>
    <w:rsid w:val="002A45CB"/>
    <w:rsid w:val="002F1F7F"/>
    <w:rsid w:val="00315C30"/>
    <w:rsid w:val="00316B1E"/>
    <w:rsid w:val="0032117B"/>
    <w:rsid w:val="00342296"/>
    <w:rsid w:val="003600BA"/>
    <w:rsid w:val="00373027"/>
    <w:rsid w:val="00377CB4"/>
    <w:rsid w:val="00384239"/>
    <w:rsid w:val="00384426"/>
    <w:rsid w:val="003B76EC"/>
    <w:rsid w:val="003C090A"/>
    <w:rsid w:val="003D2F6F"/>
    <w:rsid w:val="003E66BA"/>
    <w:rsid w:val="004679C3"/>
    <w:rsid w:val="004974C3"/>
    <w:rsid w:val="004A22E2"/>
    <w:rsid w:val="004D51A9"/>
    <w:rsid w:val="00511A30"/>
    <w:rsid w:val="00524958"/>
    <w:rsid w:val="0070023C"/>
    <w:rsid w:val="00726A9B"/>
    <w:rsid w:val="00772F2A"/>
    <w:rsid w:val="00774C45"/>
    <w:rsid w:val="00776B70"/>
    <w:rsid w:val="00810C0D"/>
    <w:rsid w:val="00834BD1"/>
    <w:rsid w:val="008603A7"/>
    <w:rsid w:val="00881240"/>
    <w:rsid w:val="008C4908"/>
    <w:rsid w:val="008F7529"/>
    <w:rsid w:val="00915BEB"/>
    <w:rsid w:val="00921E7C"/>
    <w:rsid w:val="009A5C2D"/>
    <w:rsid w:val="009C4717"/>
    <w:rsid w:val="009D5D57"/>
    <w:rsid w:val="00A468AA"/>
    <w:rsid w:val="00AF5FF0"/>
    <w:rsid w:val="00B53B37"/>
    <w:rsid w:val="00B845E5"/>
    <w:rsid w:val="00BC5FDE"/>
    <w:rsid w:val="00BE4889"/>
    <w:rsid w:val="00C7573C"/>
    <w:rsid w:val="00D01904"/>
    <w:rsid w:val="00D01E1D"/>
    <w:rsid w:val="00D0714E"/>
    <w:rsid w:val="00D43E14"/>
    <w:rsid w:val="00D51958"/>
    <w:rsid w:val="00D53D79"/>
    <w:rsid w:val="00D62681"/>
    <w:rsid w:val="00DC3B19"/>
    <w:rsid w:val="00DF3A32"/>
    <w:rsid w:val="00E77BFA"/>
    <w:rsid w:val="00EA1718"/>
    <w:rsid w:val="00EA77E2"/>
    <w:rsid w:val="00ED514F"/>
    <w:rsid w:val="00F17239"/>
    <w:rsid w:val="00F67454"/>
    <w:rsid w:val="00F87446"/>
    <w:rsid w:val="00F9092E"/>
    <w:rsid w:val="00FE51FB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1E"/>
  </w:style>
  <w:style w:type="paragraph" w:styleId="1">
    <w:name w:val="heading 1"/>
    <w:basedOn w:val="a"/>
    <w:link w:val="10"/>
    <w:uiPriority w:val="9"/>
    <w:qFormat/>
    <w:rsid w:val="00B53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2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3B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B53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34B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0">
    <w:name w:val="c0"/>
    <w:basedOn w:val="a"/>
    <w:rsid w:val="0037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73027"/>
  </w:style>
  <w:style w:type="paragraph" w:styleId="a5">
    <w:name w:val="No Spacing"/>
    <w:uiPriority w:val="1"/>
    <w:qFormat/>
    <w:rsid w:val="004D5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sankt-peterburg-2022-pravitelestvo-sankt-peterburga-komitet-po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uch.ru/uchenie-biologi-aristotele-stagirit/index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sbornik-dopolnitelenih-obsheobrazovatelenih-obsherazvivayushih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puch.ru/bolonskij-process--zadachi-problemi-i-perspektivi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puch.ru/metodicheskie-rekomendacii-dlya-pedagogov-psihologov-i-sociale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6E7F-DD74-4336-A991-3B7AF367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1</cp:lastModifiedBy>
  <cp:revision>2</cp:revision>
  <dcterms:created xsi:type="dcterms:W3CDTF">2024-10-11T06:37:00Z</dcterms:created>
  <dcterms:modified xsi:type="dcterms:W3CDTF">2024-10-11T06:37:00Z</dcterms:modified>
</cp:coreProperties>
</file>